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A17" w:rsidRPr="001A2147" w:rsidRDefault="00CD5A17" w:rsidP="00D808CA">
      <w:pPr>
        <w:spacing w:before="120" w:after="120"/>
        <w:jc w:val="center"/>
        <w:rPr>
          <w:b/>
        </w:rPr>
      </w:pPr>
      <w:r w:rsidRPr="001A2147">
        <w:rPr>
          <w:b/>
        </w:rPr>
        <w:t>STATEMENT OF WORK (SOW)</w:t>
      </w:r>
    </w:p>
    <w:p w:rsidR="00D808CA" w:rsidRPr="001A2147" w:rsidRDefault="00BA7B7E" w:rsidP="00D808CA">
      <w:pPr>
        <w:spacing w:before="120" w:after="120"/>
        <w:jc w:val="center"/>
        <w:rPr>
          <w:b/>
          <w:caps/>
        </w:rPr>
      </w:pPr>
      <w:r w:rsidRPr="001A2147">
        <w:rPr>
          <w:b/>
          <w:caps/>
        </w:rPr>
        <w:t>installation</w:t>
      </w:r>
      <w:r w:rsidR="00D808CA" w:rsidRPr="001A2147">
        <w:rPr>
          <w:b/>
          <w:caps/>
        </w:rPr>
        <w:t xml:space="preserve"> of </w:t>
      </w:r>
      <w:r w:rsidRPr="001A2147">
        <w:rPr>
          <w:b/>
          <w:caps/>
        </w:rPr>
        <w:t xml:space="preserve">a </w:t>
      </w:r>
      <w:r w:rsidR="00370517" w:rsidRPr="001A2147">
        <w:rPr>
          <w:b/>
          <w:caps/>
        </w:rPr>
        <w:t>50</w:t>
      </w:r>
      <w:r w:rsidR="00AD1CC3" w:rsidRPr="001A2147">
        <w:rPr>
          <w:b/>
          <w:caps/>
        </w:rPr>
        <w:t xml:space="preserve">kw </w:t>
      </w:r>
      <w:r w:rsidR="00CE416D" w:rsidRPr="001A2147">
        <w:rPr>
          <w:b/>
          <w:caps/>
        </w:rPr>
        <w:t>HYBRID RENE</w:t>
      </w:r>
      <w:r w:rsidR="00DD1888" w:rsidRPr="001A2147">
        <w:rPr>
          <w:b/>
          <w:caps/>
        </w:rPr>
        <w:t>W</w:t>
      </w:r>
      <w:r w:rsidR="00CE416D" w:rsidRPr="001A2147">
        <w:rPr>
          <w:b/>
          <w:caps/>
        </w:rPr>
        <w:t>A</w:t>
      </w:r>
      <w:r w:rsidR="00DD1888" w:rsidRPr="001A2147">
        <w:rPr>
          <w:b/>
          <w:caps/>
        </w:rPr>
        <w:t xml:space="preserve">BLE </w:t>
      </w:r>
      <w:r w:rsidR="0057713B" w:rsidRPr="001A2147">
        <w:rPr>
          <w:b/>
          <w:caps/>
        </w:rPr>
        <w:t>system</w:t>
      </w:r>
    </w:p>
    <w:p w:rsidR="002A0355" w:rsidRPr="00326D1B" w:rsidRDefault="00AE65E3" w:rsidP="000A1E7D">
      <w:pPr>
        <w:spacing w:before="120" w:after="120"/>
        <w:jc w:val="center"/>
        <w:rPr>
          <w:b/>
          <w:lang w:val="es-US"/>
        </w:rPr>
      </w:pPr>
      <w:r w:rsidRPr="00AE65E3">
        <w:rPr>
          <w:b/>
          <w:lang w:val="es-US"/>
        </w:rPr>
        <w:t>CARATASCA OPERATION CENTER, CARATASCA HONDURAS</w:t>
      </w:r>
    </w:p>
    <w:p w:rsidR="000A1E7D" w:rsidRPr="00326D1B" w:rsidRDefault="00370517" w:rsidP="000A1E7D">
      <w:pPr>
        <w:spacing w:before="120" w:after="120"/>
        <w:rPr>
          <w:b/>
          <w:lang w:val="es-US"/>
        </w:rPr>
      </w:pPr>
      <w:r w:rsidRPr="001A2147">
        <w:rPr>
          <w:b/>
          <w:noProof/>
        </w:rPr>
        <w:drawing>
          <wp:anchor distT="0" distB="0" distL="114300" distR="114300" simplePos="0" relativeHeight="251655168" behindDoc="1" locked="0" layoutInCell="1" allowOverlap="1">
            <wp:simplePos x="0" y="0"/>
            <wp:positionH relativeFrom="column">
              <wp:posOffset>251460</wp:posOffset>
            </wp:positionH>
            <wp:positionV relativeFrom="paragraph">
              <wp:posOffset>111125</wp:posOffset>
            </wp:positionV>
            <wp:extent cx="5420360" cy="3578860"/>
            <wp:effectExtent l="0" t="0" r="8890" b="2540"/>
            <wp:wrapTight wrapText="bothSides">
              <wp:wrapPolygon edited="0">
                <wp:start x="0" y="0"/>
                <wp:lineTo x="0" y="21500"/>
                <wp:lineTo x="21560" y="21500"/>
                <wp:lineTo x="2156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420360" cy="3578860"/>
                    </a:xfrm>
                    <a:prstGeom prst="rect">
                      <a:avLst/>
                    </a:prstGeom>
                  </pic:spPr>
                </pic:pic>
              </a:graphicData>
            </a:graphic>
          </wp:anchor>
        </w:drawing>
      </w:r>
    </w:p>
    <w:p w:rsidR="00370517" w:rsidRPr="00326D1B" w:rsidRDefault="00370517" w:rsidP="000A1E7D">
      <w:pPr>
        <w:spacing w:before="120" w:after="120"/>
        <w:rPr>
          <w:b/>
          <w:lang w:val="es-US"/>
        </w:rPr>
      </w:pPr>
    </w:p>
    <w:p w:rsidR="00370517" w:rsidRPr="00326D1B" w:rsidRDefault="00370517" w:rsidP="000A1E7D">
      <w:pPr>
        <w:spacing w:before="120" w:after="120"/>
        <w:rPr>
          <w:b/>
          <w:lang w:val="es-US"/>
        </w:rPr>
      </w:pPr>
    </w:p>
    <w:p w:rsidR="00370517" w:rsidRPr="00326D1B" w:rsidRDefault="00370517" w:rsidP="000A1E7D">
      <w:pPr>
        <w:spacing w:before="120" w:after="120"/>
        <w:rPr>
          <w:b/>
          <w:lang w:val="es-US"/>
        </w:rPr>
      </w:pPr>
    </w:p>
    <w:p w:rsidR="00370517" w:rsidRPr="00326D1B" w:rsidRDefault="00370517" w:rsidP="000A1E7D">
      <w:pPr>
        <w:spacing w:before="120" w:after="120"/>
        <w:rPr>
          <w:b/>
          <w:lang w:val="es-US"/>
        </w:rPr>
      </w:pPr>
    </w:p>
    <w:p w:rsidR="00370517" w:rsidRPr="00326D1B" w:rsidRDefault="00370517" w:rsidP="000A1E7D">
      <w:pPr>
        <w:spacing w:before="120" w:after="120"/>
        <w:rPr>
          <w:b/>
          <w:lang w:val="es-US"/>
        </w:rPr>
      </w:pPr>
    </w:p>
    <w:p w:rsidR="00370517" w:rsidRPr="00326D1B" w:rsidRDefault="00370517" w:rsidP="000A1E7D">
      <w:pPr>
        <w:spacing w:before="120" w:after="120"/>
        <w:rPr>
          <w:b/>
          <w:lang w:val="es-US"/>
        </w:rPr>
      </w:pPr>
    </w:p>
    <w:p w:rsidR="00370517" w:rsidRPr="00326D1B" w:rsidRDefault="00370517" w:rsidP="000A1E7D">
      <w:pPr>
        <w:spacing w:before="120" w:after="120"/>
        <w:rPr>
          <w:b/>
          <w:lang w:val="es-US"/>
        </w:rPr>
      </w:pPr>
    </w:p>
    <w:p w:rsidR="00370517" w:rsidRPr="00326D1B" w:rsidRDefault="00370517" w:rsidP="000A1E7D">
      <w:pPr>
        <w:spacing w:before="120" w:after="120"/>
        <w:rPr>
          <w:b/>
          <w:lang w:val="es-US"/>
        </w:rPr>
      </w:pPr>
    </w:p>
    <w:p w:rsidR="00370517" w:rsidRPr="00326D1B" w:rsidRDefault="00370517" w:rsidP="000A1E7D">
      <w:pPr>
        <w:spacing w:before="120" w:after="120"/>
        <w:rPr>
          <w:b/>
          <w:lang w:val="es-US"/>
        </w:rPr>
      </w:pPr>
    </w:p>
    <w:p w:rsidR="00370517" w:rsidRPr="00326D1B" w:rsidRDefault="00370517" w:rsidP="000A1E7D">
      <w:pPr>
        <w:spacing w:before="120" w:after="120"/>
        <w:rPr>
          <w:b/>
          <w:lang w:val="es-US"/>
        </w:rPr>
      </w:pPr>
    </w:p>
    <w:p w:rsidR="00370517" w:rsidRPr="00326D1B" w:rsidRDefault="00370517" w:rsidP="000A1E7D">
      <w:pPr>
        <w:spacing w:before="120" w:after="120"/>
        <w:rPr>
          <w:b/>
          <w:lang w:val="es-US"/>
        </w:rPr>
      </w:pPr>
    </w:p>
    <w:p w:rsidR="00370517" w:rsidRPr="00326D1B" w:rsidRDefault="00370517" w:rsidP="000A1E7D">
      <w:pPr>
        <w:spacing w:before="120" w:after="120"/>
        <w:rPr>
          <w:b/>
          <w:lang w:val="es-US"/>
        </w:rPr>
      </w:pPr>
    </w:p>
    <w:p w:rsidR="00370517" w:rsidRPr="00326D1B" w:rsidRDefault="00370517" w:rsidP="000A1E7D">
      <w:pPr>
        <w:spacing w:before="120" w:after="120"/>
        <w:rPr>
          <w:b/>
          <w:lang w:val="es-US"/>
        </w:rPr>
      </w:pPr>
    </w:p>
    <w:p w:rsidR="00370517" w:rsidRPr="00326D1B" w:rsidRDefault="00370517" w:rsidP="000A1E7D">
      <w:pPr>
        <w:spacing w:before="120" w:after="120"/>
        <w:rPr>
          <w:b/>
          <w:lang w:val="es-US"/>
        </w:rPr>
      </w:pPr>
    </w:p>
    <w:p w:rsidR="002A0355" w:rsidRPr="00326D1B" w:rsidRDefault="00AE65E3" w:rsidP="002A0355">
      <w:pPr>
        <w:rPr>
          <w:b/>
          <w:lang w:val="es-US"/>
        </w:rPr>
      </w:pPr>
      <w:r w:rsidRPr="00AE65E3">
        <w:rPr>
          <w:noProof/>
          <w:lang w:val="es-US"/>
        </w:rPr>
        <w:t xml:space="preserve"> </w:t>
      </w:r>
      <w:r w:rsidRPr="00AE65E3">
        <w:rPr>
          <w:b/>
          <w:noProof/>
          <w:lang w:val="es-US"/>
        </w:rPr>
        <w:t xml:space="preserve"> </w:t>
      </w:r>
    </w:p>
    <w:p w:rsidR="002A0355" w:rsidRPr="00326D1B" w:rsidRDefault="002A0355" w:rsidP="002A0355">
      <w:pPr>
        <w:pStyle w:val="ListParagraph"/>
        <w:rPr>
          <w:b/>
          <w:sz w:val="20"/>
          <w:szCs w:val="20"/>
          <w:lang w:val="es-US"/>
        </w:rPr>
      </w:pPr>
    </w:p>
    <w:p w:rsidR="000A1E7D" w:rsidRPr="00326D1B" w:rsidRDefault="00AE65E3" w:rsidP="000A1E7D">
      <w:pPr>
        <w:jc w:val="center"/>
        <w:rPr>
          <w:b/>
          <w:lang w:val="es-US"/>
        </w:rPr>
      </w:pPr>
      <w:r w:rsidRPr="00AE65E3">
        <w:rPr>
          <w:b/>
          <w:lang w:val="es-US"/>
        </w:rPr>
        <w:t xml:space="preserve">                                                                     Figure #1</w:t>
      </w:r>
      <w:r w:rsidRPr="00AE65E3">
        <w:rPr>
          <w:b/>
          <w:lang w:val="es-US"/>
        </w:rPr>
        <w:tab/>
      </w:r>
      <w:r w:rsidRPr="00AE65E3">
        <w:rPr>
          <w:b/>
          <w:lang w:val="es-US"/>
        </w:rPr>
        <w:tab/>
      </w:r>
      <w:r w:rsidRPr="00AE65E3">
        <w:rPr>
          <w:b/>
          <w:lang w:val="es-US"/>
        </w:rPr>
        <w:tab/>
      </w:r>
      <w:r w:rsidRPr="00AE65E3">
        <w:rPr>
          <w:b/>
          <w:lang w:val="es-US"/>
        </w:rPr>
        <w:tab/>
      </w:r>
      <w:r w:rsidRPr="00AE65E3">
        <w:rPr>
          <w:b/>
          <w:lang w:val="es-US"/>
        </w:rPr>
        <w:tab/>
      </w:r>
    </w:p>
    <w:p w:rsidR="001A2147" w:rsidRPr="00326D1B" w:rsidRDefault="001A2147" w:rsidP="001A2147">
      <w:pPr>
        <w:rPr>
          <w:b/>
          <w:lang w:val="es-US"/>
        </w:rPr>
      </w:pPr>
    </w:p>
    <w:p w:rsidR="00156DA3" w:rsidRPr="001A2147" w:rsidRDefault="001A2147" w:rsidP="001A2147">
      <w:pPr>
        <w:rPr>
          <w:b/>
        </w:rPr>
      </w:pPr>
      <w:r>
        <w:rPr>
          <w:b/>
        </w:rPr>
        <w:t xml:space="preserve">1.0 </w:t>
      </w:r>
      <w:r w:rsidR="00156DA3" w:rsidRPr="001A2147">
        <w:rPr>
          <w:b/>
        </w:rPr>
        <w:t>Introduction:</w:t>
      </w:r>
    </w:p>
    <w:p w:rsidR="00156DA3" w:rsidRPr="001A2147" w:rsidRDefault="00156DA3" w:rsidP="00156DA3">
      <w:pPr>
        <w:ind w:left="360"/>
        <w:rPr>
          <w:b/>
        </w:rPr>
      </w:pPr>
    </w:p>
    <w:p w:rsidR="00156DA3" w:rsidRPr="001A2147" w:rsidRDefault="00156DA3" w:rsidP="001A2147">
      <w:r w:rsidRPr="001A2147">
        <w:t xml:space="preserve">This Statement of Work (SOW) applies to the installation </w:t>
      </w:r>
      <w:r w:rsidR="00942EA7" w:rsidRPr="001A2147">
        <w:t xml:space="preserve">and interconnection </w:t>
      </w:r>
      <w:r w:rsidRPr="001A2147">
        <w:t xml:space="preserve">of </w:t>
      </w:r>
      <w:r w:rsidR="00A73CD3" w:rsidRPr="001A2147">
        <w:t xml:space="preserve">a </w:t>
      </w:r>
      <w:r w:rsidR="00942EA7" w:rsidRPr="001A2147">
        <w:t xml:space="preserve">new </w:t>
      </w:r>
      <w:r w:rsidR="00370517" w:rsidRPr="001A2147">
        <w:t>50</w:t>
      </w:r>
      <w:r w:rsidR="00A73CD3" w:rsidRPr="001A2147">
        <w:t xml:space="preserve"> K</w:t>
      </w:r>
      <w:r w:rsidRPr="001A2147">
        <w:t xml:space="preserve">W </w:t>
      </w:r>
      <w:r w:rsidR="009A5EEB" w:rsidRPr="001A2147">
        <w:t xml:space="preserve">Off-Grid </w:t>
      </w:r>
      <w:r w:rsidR="009D58B7" w:rsidRPr="001A2147">
        <w:t xml:space="preserve">hybrid </w:t>
      </w:r>
      <w:r w:rsidR="009A5EEB" w:rsidRPr="001A2147">
        <w:t xml:space="preserve">renewable energy system at </w:t>
      </w:r>
      <w:proofErr w:type="spellStart"/>
      <w:r w:rsidR="00370517" w:rsidRPr="001A2147">
        <w:t>Caratasca</w:t>
      </w:r>
      <w:proofErr w:type="spellEnd"/>
      <w:r w:rsidR="00370517" w:rsidRPr="001A2147">
        <w:t>, Honduras</w:t>
      </w:r>
      <w:r w:rsidR="00942EA7" w:rsidRPr="001A2147">
        <w:t xml:space="preserve"> with the existing 10KW Hybrid system</w:t>
      </w:r>
      <w:r w:rsidR="009A5EEB" w:rsidRPr="001A2147">
        <w:t>.</w:t>
      </w:r>
      <w:r w:rsidRPr="001A2147">
        <w:t xml:space="preserve"> The Contractor is responsible for providing all personnel, </w:t>
      </w:r>
      <w:r w:rsidR="00D3164B" w:rsidRPr="001A2147">
        <w:t xml:space="preserve">permits, </w:t>
      </w:r>
      <w:r w:rsidRPr="001A2147">
        <w:t xml:space="preserve">equipment, parts and services under the terms of this contract.  </w:t>
      </w:r>
    </w:p>
    <w:p w:rsidR="00156DA3" w:rsidRPr="001A2147" w:rsidRDefault="00156DA3" w:rsidP="00156DA3">
      <w:pPr>
        <w:ind w:left="360"/>
        <w:rPr>
          <w:b/>
        </w:rPr>
      </w:pPr>
    </w:p>
    <w:p w:rsidR="00CC45D9" w:rsidRPr="001A2147" w:rsidRDefault="001A2147" w:rsidP="001A2147">
      <w:pPr>
        <w:rPr>
          <w:b/>
        </w:rPr>
      </w:pPr>
      <w:r>
        <w:rPr>
          <w:b/>
        </w:rPr>
        <w:t xml:space="preserve">1.1 </w:t>
      </w:r>
      <w:r w:rsidR="00C727C1" w:rsidRPr="001A2147">
        <w:rPr>
          <w:b/>
        </w:rPr>
        <w:t xml:space="preserve">Scope:  </w:t>
      </w:r>
    </w:p>
    <w:p w:rsidR="00CC45D9" w:rsidRPr="001A2147" w:rsidRDefault="00CC45D9" w:rsidP="00CC45D9"/>
    <w:p w:rsidR="00942EA7" w:rsidRPr="001A2147" w:rsidRDefault="00C727C1" w:rsidP="001A2147">
      <w:pPr>
        <w:jc w:val="both"/>
      </w:pPr>
      <w:r w:rsidRPr="001A2147">
        <w:t xml:space="preserve">The Contractor shall furnish all labor, </w:t>
      </w:r>
      <w:r w:rsidR="00D3164B" w:rsidRPr="001A2147">
        <w:t xml:space="preserve">permits, </w:t>
      </w:r>
      <w:r w:rsidRPr="001A2147">
        <w:t>transportation, equipment, materials, a</w:t>
      </w:r>
      <w:r w:rsidR="004C2EF6" w:rsidRPr="001A2147">
        <w:t xml:space="preserve">nd any </w:t>
      </w:r>
      <w:r w:rsidR="00D13420" w:rsidRPr="001A2147">
        <w:t>other items</w:t>
      </w:r>
      <w:r w:rsidR="004C2EF6" w:rsidRPr="001A2147">
        <w:t xml:space="preserve"> </w:t>
      </w:r>
      <w:r w:rsidR="00DB6FC1" w:rsidRPr="001A2147">
        <w:t>necessary</w:t>
      </w:r>
      <w:r w:rsidRPr="001A2147">
        <w:t xml:space="preserve"> for the installation </w:t>
      </w:r>
      <w:r w:rsidR="00013D16" w:rsidRPr="001A2147">
        <w:t xml:space="preserve">of a complete and usable </w:t>
      </w:r>
      <w:r w:rsidR="009A5EEB" w:rsidRPr="001A2147">
        <w:t>Off-G</w:t>
      </w:r>
      <w:r w:rsidR="000C5D96" w:rsidRPr="001A2147">
        <w:t xml:space="preserve">rid </w:t>
      </w:r>
      <w:r w:rsidR="009A5EEB" w:rsidRPr="001A2147">
        <w:t>Hybrid</w:t>
      </w:r>
      <w:r w:rsidRPr="001A2147">
        <w:t xml:space="preserve"> </w:t>
      </w:r>
      <w:r w:rsidR="00BA7B7E" w:rsidRPr="001A2147">
        <w:t xml:space="preserve">system </w:t>
      </w:r>
      <w:r w:rsidR="00370517" w:rsidRPr="001A2147">
        <w:t>for the Operation Center a</w:t>
      </w:r>
      <w:r w:rsidR="00BA7B7E" w:rsidRPr="001A2147">
        <w:t>t</w:t>
      </w:r>
      <w:r w:rsidR="00CC11EB" w:rsidRPr="001A2147">
        <w:t xml:space="preserve"> </w:t>
      </w:r>
      <w:proofErr w:type="spellStart"/>
      <w:r w:rsidR="00370517" w:rsidRPr="001A2147">
        <w:t>Caratasca</w:t>
      </w:r>
      <w:proofErr w:type="spellEnd"/>
      <w:r w:rsidR="00370517" w:rsidRPr="001A2147">
        <w:t>, Honduras</w:t>
      </w:r>
      <w:r w:rsidR="004C2EF6" w:rsidRPr="001A2147">
        <w:t>.</w:t>
      </w:r>
      <w:r w:rsidRPr="001A2147">
        <w:t xml:space="preserve">  </w:t>
      </w:r>
      <w:r w:rsidR="00942EA7" w:rsidRPr="001A2147">
        <w:t>Once the new 50KW system is in place and in operation, the contractor shall relocate and interconnect the existing 10KW Hybrid system inverters and electrical panels to the new 50KW Hybrid system.</w:t>
      </w:r>
    </w:p>
    <w:p w:rsidR="00942EA7" w:rsidRPr="001A2147" w:rsidRDefault="00942EA7" w:rsidP="003D7462">
      <w:pPr>
        <w:ind w:left="360"/>
        <w:jc w:val="both"/>
      </w:pPr>
    </w:p>
    <w:p w:rsidR="009C1C06" w:rsidRPr="001A2147" w:rsidRDefault="009F7DBC" w:rsidP="001A2147">
      <w:pPr>
        <w:jc w:val="both"/>
        <w:rPr>
          <w:b/>
        </w:rPr>
      </w:pPr>
      <w:r w:rsidRPr="001A2147">
        <w:t>All work shall be in conformance with all applicable referenced criteria, construction standards, laws and regulations, including applicable building, fire, life, and safety codes.  Only new materials and equipment shall be installed in the work, and shall be of commercial or industrial grade</w:t>
      </w:r>
      <w:r w:rsidR="00C7681E" w:rsidRPr="001A2147">
        <w:t xml:space="preserve"> and UL Listed</w:t>
      </w:r>
      <w:r w:rsidRPr="001A2147">
        <w:t xml:space="preserve">.  No obsolete or discontinued materials, equipment, and/or appliances shall be used. </w:t>
      </w:r>
      <w:r w:rsidR="009C1C06" w:rsidRPr="001A2147">
        <w:t>.</w:t>
      </w:r>
    </w:p>
    <w:p w:rsidR="00C727C1" w:rsidRPr="001A2147" w:rsidRDefault="00C727C1" w:rsidP="00C727C1"/>
    <w:p w:rsidR="00CC11EB" w:rsidRPr="001A2147" w:rsidRDefault="001A2147" w:rsidP="001A2147">
      <w:pPr>
        <w:rPr>
          <w:b/>
        </w:rPr>
      </w:pPr>
      <w:r>
        <w:rPr>
          <w:b/>
        </w:rPr>
        <w:t xml:space="preserve">1.2 </w:t>
      </w:r>
      <w:r w:rsidR="00CC11EB" w:rsidRPr="001A2147">
        <w:rPr>
          <w:b/>
        </w:rPr>
        <w:t xml:space="preserve">Base Bid:  </w:t>
      </w:r>
    </w:p>
    <w:p w:rsidR="00DB6FC1" w:rsidRPr="001A2147" w:rsidRDefault="00DB6FC1" w:rsidP="00DB6FC1">
      <w:pPr>
        <w:ind w:left="720"/>
      </w:pPr>
    </w:p>
    <w:p w:rsidR="009A5EEB" w:rsidRPr="001A2147" w:rsidRDefault="00CC11EB" w:rsidP="00043491">
      <w:pPr>
        <w:pStyle w:val="ListParagraph"/>
        <w:numPr>
          <w:ilvl w:val="0"/>
          <w:numId w:val="40"/>
        </w:numPr>
        <w:jc w:val="both"/>
        <w:rPr>
          <w:sz w:val="20"/>
          <w:szCs w:val="20"/>
        </w:rPr>
      </w:pPr>
      <w:r w:rsidRPr="001A2147">
        <w:rPr>
          <w:sz w:val="20"/>
          <w:szCs w:val="20"/>
        </w:rPr>
        <w:t xml:space="preserve">Provide all labor and material to install a complete and usable </w:t>
      </w:r>
      <w:r w:rsidR="00370517" w:rsidRPr="001A2147">
        <w:rPr>
          <w:sz w:val="20"/>
          <w:szCs w:val="20"/>
        </w:rPr>
        <w:t>50</w:t>
      </w:r>
      <w:r w:rsidR="00383AAE" w:rsidRPr="001A2147">
        <w:rPr>
          <w:sz w:val="20"/>
          <w:szCs w:val="20"/>
        </w:rPr>
        <w:t>KW</w:t>
      </w:r>
      <w:r w:rsidRPr="001A2147">
        <w:rPr>
          <w:sz w:val="20"/>
          <w:szCs w:val="20"/>
        </w:rPr>
        <w:t xml:space="preserve">-Hrs </w:t>
      </w:r>
      <w:proofErr w:type="gramStart"/>
      <w:r w:rsidR="003179D1" w:rsidRPr="001A2147">
        <w:rPr>
          <w:sz w:val="20"/>
          <w:szCs w:val="20"/>
        </w:rPr>
        <w:t>Off-</w:t>
      </w:r>
      <w:proofErr w:type="gramEnd"/>
      <w:r w:rsidR="009A5EEB" w:rsidRPr="001A2147">
        <w:rPr>
          <w:sz w:val="20"/>
          <w:szCs w:val="20"/>
        </w:rPr>
        <w:t xml:space="preserve">Grid Hybrid </w:t>
      </w:r>
      <w:r w:rsidR="00DA7CF0" w:rsidRPr="001A2147">
        <w:rPr>
          <w:sz w:val="20"/>
          <w:szCs w:val="20"/>
        </w:rPr>
        <w:t>system</w:t>
      </w:r>
      <w:r w:rsidR="00383AAE" w:rsidRPr="001A2147">
        <w:rPr>
          <w:sz w:val="20"/>
          <w:szCs w:val="20"/>
        </w:rPr>
        <w:t xml:space="preserve">.  </w:t>
      </w:r>
      <w:r w:rsidR="009A5EEB" w:rsidRPr="001A2147">
        <w:rPr>
          <w:sz w:val="20"/>
          <w:szCs w:val="20"/>
        </w:rPr>
        <w:t>The Hybrid s</w:t>
      </w:r>
      <w:r w:rsidR="00383AAE" w:rsidRPr="001A2147">
        <w:rPr>
          <w:sz w:val="20"/>
          <w:szCs w:val="20"/>
        </w:rPr>
        <w:t xml:space="preserve">ystem </w:t>
      </w:r>
      <w:r w:rsidR="003179D1" w:rsidRPr="001A2147">
        <w:rPr>
          <w:sz w:val="20"/>
          <w:szCs w:val="20"/>
        </w:rPr>
        <w:t xml:space="preserve">shall </w:t>
      </w:r>
      <w:r w:rsidR="009A5EEB" w:rsidRPr="001A2147">
        <w:rPr>
          <w:sz w:val="20"/>
          <w:szCs w:val="20"/>
        </w:rPr>
        <w:t>consist of:</w:t>
      </w:r>
    </w:p>
    <w:p w:rsidR="003179D1" w:rsidRPr="001A2147" w:rsidRDefault="003179D1" w:rsidP="003179D1">
      <w:pPr>
        <w:jc w:val="both"/>
      </w:pPr>
    </w:p>
    <w:p w:rsidR="009A5EEB" w:rsidRPr="001A2147" w:rsidRDefault="009A5EEB" w:rsidP="00043491">
      <w:pPr>
        <w:pStyle w:val="ListParagraph"/>
        <w:numPr>
          <w:ilvl w:val="0"/>
          <w:numId w:val="37"/>
        </w:numPr>
        <w:jc w:val="both"/>
        <w:rPr>
          <w:sz w:val="20"/>
          <w:szCs w:val="20"/>
        </w:rPr>
      </w:pPr>
      <w:r w:rsidRPr="001A2147">
        <w:rPr>
          <w:sz w:val="20"/>
          <w:szCs w:val="20"/>
        </w:rPr>
        <w:lastRenderedPageBreak/>
        <w:t xml:space="preserve">Two </w:t>
      </w:r>
      <w:r w:rsidR="00370517" w:rsidRPr="001A2147">
        <w:rPr>
          <w:sz w:val="20"/>
          <w:szCs w:val="20"/>
        </w:rPr>
        <w:t xml:space="preserve">5 </w:t>
      </w:r>
      <w:r w:rsidRPr="001A2147">
        <w:rPr>
          <w:sz w:val="20"/>
          <w:szCs w:val="20"/>
        </w:rPr>
        <w:t>KW Vertical Axis Wind Turbine for a total of 10KW</w:t>
      </w:r>
      <w:r w:rsidR="00303D32" w:rsidRPr="001A2147">
        <w:rPr>
          <w:sz w:val="20"/>
          <w:szCs w:val="20"/>
        </w:rPr>
        <w:t>.  Each turbine shall have its own inverter</w:t>
      </w:r>
      <w:r w:rsidR="00D3164B" w:rsidRPr="001A2147">
        <w:rPr>
          <w:sz w:val="20"/>
          <w:szCs w:val="20"/>
        </w:rPr>
        <w:t xml:space="preserve"> </w:t>
      </w:r>
      <w:r w:rsidR="00AB7EC4" w:rsidRPr="001A2147">
        <w:rPr>
          <w:sz w:val="20"/>
          <w:szCs w:val="20"/>
        </w:rPr>
        <w:t xml:space="preserve">system </w:t>
      </w:r>
      <w:r w:rsidR="00D3164B" w:rsidRPr="001A2147">
        <w:rPr>
          <w:sz w:val="20"/>
          <w:szCs w:val="20"/>
        </w:rPr>
        <w:t>and hurricane rated tie-downs.</w:t>
      </w:r>
    </w:p>
    <w:p w:rsidR="009A5EEB" w:rsidRPr="001A2147" w:rsidRDefault="00370517" w:rsidP="00043491">
      <w:pPr>
        <w:pStyle w:val="ListParagraph"/>
        <w:numPr>
          <w:ilvl w:val="0"/>
          <w:numId w:val="37"/>
        </w:numPr>
        <w:jc w:val="both"/>
        <w:rPr>
          <w:sz w:val="20"/>
          <w:szCs w:val="20"/>
        </w:rPr>
      </w:pPr>
      <w:r w:rsidRPr="001A2147">
        <w:rPr>
          <w:sz w:val="20"/>
          <w:szCs w:val="20"/>
        </w:rPr>
        <w:t xml:space="preserve">One 40 </w:t>
      </w:r>
      <w:r w:rsidR="009A5EEB" w:rsidRPr="001A2147">
        <w:rPr>
          <w:sz w:val="20"/>
          <w:szCs w:val="20"/>
        </w:rPr>
        <w:t>KW solar photovol</w:t>
      </w:r>
      <w:r w:rsidR="003179D1" w:rsidRPr="001A2147">
        <w:rPr>
          <w:sz w:val="20"/>
          <w:szCs w:val="20"/>
        </w:rPr>
        <w:t>taic system</w:t>
      </w:r>
    </w:p>
    <w:p w:rsidR="003179D1" w:rsidRPr="001A2147" w:rsidRDefault="003179D1" w:rsidP="00043491">
      <w:pPr>
        <w:pStyle w:val="ListParagraph"/>
        <w:numPr>
          <w:ilvl w:val="0"/>
          <w:numId w:val="37"/>
        </w:numPr>
        <w:jc w:val="both"/>
        <w:rPr>
          <w:sz w:val="20"/>
          <w:szCs w:val="20"/>
        </w:rPr>
      </w:pPr>
      <w:r w:rsidRPr="001A2147">
        <w:rPr>
          <w:sz w:val="20"/>
          <w:szCs w:val="20"/>
        </w:rPr>
        <w:t>One battery ba</w:t>
      </w:r>
      <w:r w:rsidR="009F54AF" w:rsidRPr="001A2147">
        <w:rPr>
          <w:sz w:val="20"/>
          <w:szCs w:val="20"/>
        </w:rPr>
        <w:t xml:space="preserve">nk </w:t>
      </w:r>
      <w:r w:rsidRPr="001A2147">
        <w:rPr>
          <w:sz w:val="20"/>
          <w:szCs w:val="20"/>
        </w:rPr>
        <w:t>suitable for 1 day of autonomy</w:t>
      </w:r>
    </w:p>
    <w:p w:rsidR="003179D1" w:rsidRPr="001A2147" w:rsidRDefault="003179D1" w:rsidP="003179D1">
      <w:pPr>
        <w:pStyle w:val="ListParagraph"/>
        <w:ind w:left="1800"/>
        <w:jc w:val="both"/>
        <w:rPr>
          <w:sz w:val="20"/>
          <w:szCs w:val="20"/>
        </w:rPr>
      </w:pPr>
    </w:p>
    <w:p w:rsidR="00CC11EB" w:rsidRPr="001A2147" w:rsidRDefault="003179D1" w:rsidP="00043491">
      <w:pPr>
        <w:pStyle w:val="ListParagraph"/>
        <w:numPr>
          <w:ilvl w:val="0"/>
          <w:numId w:val="40"/>
        </w:numPr>
        <w:jc w:val="both"/>
        <w:rPr>
          <w:sz w:val="20"/>
          <w:szCs w:val="20"/>
        </w:rPr>
      </w:pPr>
      <w:r w:rsidRPr="001A2147">
        <w:rPr>
          <w:sz w:val="20"/>
          <w:szCs w:val="20"/>
        </w:rPr>
        <w:t>The Contractor shall supply all necessary equipment and material (such as</w:t>
      </w:r>
      <w:r w:rsidR="00D3164B" w:rsidRPr="001A2147">
        <w:rPr>
          <w:sz w:val="20"/>
          <w:szCs w:val="20"/>
        </w:rPr>
        <w:t xml:space="preserve"> and not limited to:</w:t>
      </w:r>
      <w:r w:rsidRPr="001A2147">
        <w:rPr>
          <w:sz w:val="20"/>
          <w:szCs w:val="20"/>
        </w:rPr>
        <w:t xml:space="preserve"> </w:t>
      </w:r>
      <w:r w:rsidR="00AB7EC4" w:rsidRPr="001A2147">
        <w:rPr>
          <w:sz w:val="20"/>
          <w:szCs w:val="20"/>
        </w:rPr>
        <w:t xml:space="preserve">panels, </w:t>
      </w:r>
      <w:r w:rsidR="006A664A">
        <w:rPr>
          <w:sz w:val="20"/>
          <w:szCs w:val="20"/>
        </w:rPr>
        <w:t xml:space="preserve">Vertical Axis Wind Turbine </w:t>
      </w:r>
      <w:r w:rsidR="00AB7EC4" w:rsidRPr="001A2147">
        <w:rPr>
          <w:sz w:val="20"/>
          <w:szCs w:val="20"/>
        </w:rPr>
        <w:t xml:space="preserve">VAWT’s, anchor system, </w:t>
      </w:r>
      <w:r w:rsidRPr="001A2147">
        <w:rPr>
          <w:sz w:val="20"/>
          <w:szCs w:val="20"/>
        </w:rPr>
        <w:t>inverters</w:t>
      </w:r>
      <w:r w:rsidR="00DA7CF0" w:rsidRPr="001A2147">
        <w:rPr>
          <w:sz w:val="20"/>
          <w:szCs w:val="20"/>
        </w:rPr>
        <w:t xml:space="preserve">, combiner boxes, fuse boxes, </w:t>
      </w:r>
      <w:r w:rsidR="004B2812" w:rsidRPr="001A2147">
        <w:rPr>
          <w:sz w:val="20"/>
          <w:szCs w:val="20"/>
        </w:rPr>
        <w:t xml:space="preserve">controller, wiring, and </w:t>
      </w:r>
      <w:r w:rsidR="00F822DC" w:rsidRPr="001A2147">
        <w:rPr>
          <w:sz w:val="20"/>
          <w:szCs w:val="20"/>
        </w:rPr>
        <w:t>ground</w:t>
      </w:r>
      <w:r w:rsidR="005F4F99" w:rsidRPr="001A2147">
        <w:rPr>
          <w:sz w:val="20"/>
          <w:szCs w:val="20"/>
        </w:rPr>
        <w:t xml:space="preserve"> </w:t>
      </w:r>
      <w:r w:rsidR="00CC11EB" w:rsidRPr="001A2147">
        <w:rPr>
          <w:sz w:val="20"/>
          <w:szCs w:val="20"/>
        </w:rPr>
        <w:t xml:space="preserve">mounted </w:t>
      </w:r>
      <w:r w:rsidR="00DA7CF0" w:rsidRPr="001A2147">
        <w:rPr>
          <w:sz w:val="20"/>
          <w:szCs w:val="20"/>
        </w:rPr>
        <w:t>racks</w:t>
      </w:r>
      <w:r w:rsidRPr="001A2147">
        <w:rPr>
          <w:sz w:val="20"/>
          <w:szCs w:val="20"/>
        </w:rPr>
        <w:t xml:space="preserve">) in order to provide a </w:t>
      </w:r>
      <w:r w:rsidR="004B2812" w:rsidRPr="001A2147">
        <w:rPr>
          <w:sz w:val="20"/>
          <w:szCs w:val="20"/>
        </w:rPr>
        <w:t xml:space="preserve">complete and </w:t>
      </w:r>
      <w:r w:rsidRPr="001A2147">
        <w:rPr>
          <w:sz w:val="20"/>
          <w:szCs w:val="20"/>
        </w:rPr>
        <w:t>fully functional system.</w:t>
      </w:r>
      <w:r w:rsidR="00CC11EB" w:rsidRPr="001A2147">
        <w:rPr>
          <w:sz w:val="20"/>
          <w:szCs w:val="20"/>
        </w:rPr>
        <w:t xml:space="preserve">  </w:t>
      </w:r>
    </w:p>
    <w:p w:rsidR="008449BD" w:rsidRPr="001A2147" w:rsidRDefault="008449BD" w:rsidP="00DB6FC1">
      <w:pPr>
        <w:ind w:left="720"/>
        <w:jc w:val="both"/>
      </w:pPr>
    </w:p>
    <w:p w:rsidR="00A3461D" w:rsidRPr="001A2147" w:rsidRDefault="001A2147" w:rsidP="001A2147">
      <w:pPr>
        <w:rPr>
          <w:b/>
        </w:rPr>
      </w:pPr>
      <w:r>
        <w:rPr>
          <w:b/>
        </w:rPr>
        <w:t xml:space="preserve">1.2.1 </w:t>
      </w:r>
      <w:r w:rsidR="00A3461D" w:rsidRPr="001A2147">
        <w:rPr>
          <w:b/>
        </w:rPr>
        <w:t>Bid Options</w:t>
      </w:r>
      <w:r>
        <w:rPr>
          <w:b/>
        </w:rPr>
        <w:t>:</w:t>
      </w:r>
    </w:p>
    <w:p w:rsidR="001A2147" w:rsidRPr="001A2147" w:rsidRDefault="001A2147" w:rsidP="001A2147">
      <w:pPr>
        <w:jc w:val="both"/>
      </w:pPr>
    </w:p>
    <w:p w:rsidR="001B717E" w:rsidRPr="001A2147" w:rsidRDefault="001A2147" w:rsidP="001A2147">
      <w:pPr>
        <w:ind w:firstLine="720"/>
        <w:jc w:val="both"/>
      </w:pPr>
      <w:r>
        <w:t xml:space="preserve">A. </w:t>
      </w:r>
      <w:r w:rsidR="00A3461D" w:rsidRPr="001A2147">
        <w:t>Bid Option # 1</w:t>
      </w:r>
      <w:r w:rsidR="00C75D64" w:rsidRPr="001A2147">
        <w:t xml:space="preserve">: </w:t>
      </w:r>
      <w:r w:rsidR="001B717E" w:rsidRPr="001A2147">
        <w:t>Furnish all labor, transportation, equipment, materials, and any other items necessary for the installation of an additional 5 KW solar photovoltaic system to the Base bid.</w:t>
      </w:r>
    </w:p>
    <w:p w:rsidR="001D1919" w:rsidRPr="001A2147" w:rsidRDefault="001D1919" w:rsidP="001D1919">
      <w:pPr>
        <w:pStyle w:val="ListParagraph"/>
        <w:ind w:left="1800"/>
        <w:jc w:val="both"/>
        <w:rPr>
          <w:sz w:val="20"/>
          <w:szCs w:val="20"/>
        </w:rPr>
      </w:pPr>
    </w:p>
    <w:p w:rsidR="00A3461D" w:rsidRPr="001A2147" w:rsidRDefault="001A2147" w:rsidP="001A2147">
      <w:pPr>
        <w:ind w:firstLine="720"/>
        <w:jc w:val="both"/>
      </w:pPr>
      <w:r>
        <w:t xml:space="preserve">B. </w:t>
      </w:r>
      <w:r w:rsidR="001B717E" w:rsidRPr="001A2147">
        <w:t xml:space="preserve">Bid Option # 2: </w:t>
      </w:r>
      <w:r w:rsidR="00C75D64" w:rsidRPr="001A2147">
        <w:t xml:space="preserve">Furnish all labor, transportation, equipment, materials, and any other items necessary for the installation of an additional 5KW Vertical </w:t>
      </w:r>
      <w:r w:rsidR="00324DC9">
        <w:t xml:space="preserve">Axis </w:t>
      </w:r>
      <w:r w:rsidR="00324DC9" w:rsidRPr="001A2147">
        <w:t>Wind</w:t>
      </w:r>
      <w:r w:rsidR="00C75D64" w:rsidRPr="001A2147">
        <w:t xml:space="preserve"> Turbine.  Turbine shall have its own inverter.</w:t>
      </w:r>
    </w:p>
    <w:p w:rsidR="00A3461D" w:rsidRPr="001A2147" w:rsidRDefault="00A3461D" w:rsidP="00A3461D">
      <w:pPr>
        <w:pStyle w:val="ListParagraph"/>
        <w:ind w:left="1800"/>
        <w:jc w:val="both"/>
        <w:rPr>
          <w:sz w:val="20"/>
          <w:szCs w:val="20"/>
        </w:rPr>
      </w:pPr>
    </w:p>
    <w:p w:rsidR="00A3461D" w:rsidRPr="001A2147" w:rsidRDefault="001A2147" w:rsidP="001A2147">
      <w:pPr>
        <w:ind w:firstLine="720"/>
        <w:jc w:val="both"/>
      </w:pPr>
      <w:r>
        <w:t xml:space="preserve">C. </w:t>
      </w:r>
      <w:r w:rsidR="009F54AF" w:rsidRPr="001A2147">
        <w:t xml:space="preserve">Bid Option # 3:  Furnish </w:t>
      </w:r>
      <w:r w:rsidR="001B717E" w:rsidRPr="001A2147">
        <w:t xml:space="preserve">all labor, transportation, equipment, materials, and any other items necessary to increase the battery bank capacity for </w:t>
      </w:r>
      <w:r w:rsidR="00E2160D" w:rsidRPr="001A2147">
        <w:t xml:space="preserve">a total of </w:t>
      </w:r>
      <w:r w:rsidR="001B717E" w:rsidRPr="001A2147">
        <w:t>two (2) days of autonomy.</w:t>
      </w:r>
    </w:p>
    <w:p w:rsidR="00A3461D" w:rsidRPr="001A2147" w:rsidRDefault="00A3461D" w:rsidP="00A3461D">
      <w:pPr>
        <w:pStyle w:val="ListParagraph"/>
        <w:ind w:left="1800"/>
        <w:jc w:val="both"/>
        <w:rPr>
          <w:sz w:val="20"/>
          <w:szCs w:val="20"/>
        </w:rPr>
      </w:pPr>
    </w:p>
    <w:p w:rsidR="00CC11EB" w:rsidRPr="001A2147" w:rsidRDefault="00CC11EB" w:rsidP="00CC11EB">
      <w:pPr>
        <w:ind w:left="1440"/>
      </w:pPr>
    </w:p>
    <w:p w:rsidR="00BA7B7E" w:rsidRPr="001A2147" w:rsidRDefault="001A2147" w:rsidP="001A2147">
      <w:pPr>
        <w:rPr>
          <w:b/>
        </w:rPr>
      </w:pPr>
      <w:r>
        <w:rPr>
          <w:b/>
        </w:rPr>
        <w:t xml:space="preserve">1.3 </w:t>
      </w:r>
      <w:r w:rsidR="00BA7B7E" w:rsidRPr="001A2147">
        <w:rPr>
          <w:b/>
        </w:rPr>
        <w:t xml:space="preserve">Place of Performance:  </w:t>
      </w:r>
      <w:proofErr w:type="spellStart"/>
      <w:r w:rsidR="00370517" w:rsidRPr="001A2147">
        <w:rPr>
          <w:b/>
        </w:rPr>
        <w:t>Caratasca</w:t>
      </w:r>
      <w:proofErr w:type="spellEnd"/>
      <w:r w:rsidR="00370517" w:rsidRPr="001A2147">
        <w:rPr>
          <w:b/>
        </w:rPr>
        <w:t>, Honduras</w:t>
      </w:r>
    </w:p>
    <w:p w:rsidR="0060338D" w:rsidRPr="001A2147" w:rsidRDefault="00370517" w:rsidP="00043491">
      <w:pPr>
        <w:pStyle w:val="ListParagraph"/>
        <w:numPr>
          <w:ilvl w:val="0"/>
          <w:numId w:val="64"/>
        </w:numPr>
        <w:jc w:val="both"/>
        <w:rPr>
          <w:sz w:val="20"/>
          <w:szCs w:val="20"/>
        </w:rPr>
      </w:pPr>
      <w:proofErr w:type="spellStart"/>
      <w:r w:rsidRPr="001A2147">
        <w:rPr>
          <w:sz w:val="20"/>
          <w:szCs w:val="20"/>
        </w:rPr>
        <w:t>Caratasca</w:t>
      </w:r>
      <w:proofErr w:type="spellEnd"/>
      <w:r w:rsidR="0060338D" w:rsidRPr="001A2147">
        <w:rPr>
          <w:sz w:val="20"/>
          <w:szCs w:val="20"/>
        </w:rPr>
        <w:t xml:space="preserve"> is</w:t>
      </w:r>
      <w:r w:rsidR="00676935" w:rsidRPr="001A2147">
        <w:rPr>
          <w:sz w:val="20"/>
          <w:szCs w:val="20"/>
        </w:rPr>
        <w:t xml:space="preserve"> located off the coast of Honduras</w:t>
      </w:r>
    </w:p>
    <w:p w:rsidR="00370517" w:rsidRPr="001A2147" w:rsidRDefault="0060338D" w:rsidP="00043491">
      <w:pPr>
        <w:pStyle w:val="ListParagraph"/>
        <w:numPr>
          <w:ilvl w:val="0"/>
          <w:numId w:val="64"/>
        </w:numPr>
        <w:jc w:val="both"/>
        <w:rPr>
          <w:sz w:val="20"/>
          <w:szCs w:val="20"/>
        </w:rPr>
      </w:pPr>
      <w:r w:rsidRPr="001A2147">
        <w:rPr>
          <w:sz w:val="20"/>
          <w:szCs w:val="20"/>
        </w:rPr>
        <w:t xml:space="preserve">Grid coordinates for </w:t>
      </w:r>
      <w:proofErr w:type="spellStart"/>
      <w:r w:rsidR="008F08F9" w:rsidRPr="001A2147">
        <w:rPr>
          <w:sz w:val="20"/>
          <w:szCs w:val="20"/>
        </w:rPr>
        <w:t>Caratasca</w:t>
      </w:r>
      <w:proofErr w:type="spellEnd"/>
      <w:r w:rsidR="008F08F9" w:rsidRPr="001A2147">
        <w:rPr>
          <w:sz w:val="20"/>
          <w:szCs w:val="20"/>
        </w:rPr>
        <w:t xml:space="preserve"> Operation Center </w:t>
      </w:r>
      <w:r w:rsidRPr="001A2147">
        <w:rPr>
          <w:sz w:val="20"/>
          <w:szCs w:val="20"/>
        </w:rPr>
        <w:t xml:space="preserve">are: </w:t>
      </w:r>
    </w:p>
    <w:p w:rsidR="0060338D" w:rsidRPr="001A2147" w:rsidRDefault="00370517" w:rsidP="00370517">
      <w:pPr>
        <w:pStyle w:val="ListParagraph"/>
        <w:ind w:left="1080" w:firstLine="360"/>
        <w:jc w:val="both"/>
        <w:rPr>
          <w:sz w:val="20"/>
          <w:szCs w:val="20"/>
        </w:rPr>
      </w:pPr>
      <w:r w:rsidRPr="001A2147">
        <w:rPr>
          <w:sz w:val="20"/>
          <w:szCs w:val="20"/>
        </w:rPr>
        <w:t>15</w:t>
      </w:r>
      <w:r w:rsidRPr="001A2147">
        <w:rPr>
          <w:sz w:val="20"/>
          <w:szCs w:val="20"/>
          <w:vertAlign w:val="superscript"/>
        </w:rPr>
        <w:t>0</w:t>
      </w:r>
      <w:r w:rsidRPr="001A2147">
        <w:rPr>
          <w:sz w:val="20"/>
          <w:szCs w:val="20"/>
        </w:rPr>
        <w:t xml:space="preserve"> 22’ 32.8” N, </w:t>
      </w:r>
      <w:r w:rsidR="0060338D" w:rsidRPr="001A2147">
        <w:rPr>
          <w:sz w:val="20"/>
          <w:szCs w:val="20"/>
        </w:rPr>
        <w:t>8</w:t>
      </w:r>
      <w:r w:rsidRPr="001A2147">
        <w:rPr>
          <w:sz w:val="20"/>
          <w:szCs w:val="20"/>
        </w:rPr>
        <w:t>3</w:t>
      </w:r>
      <w:r w:rsidRPr="001A2147">
        <w:rPr>
          <w:sz w:val="20"/>
          <w:szCs w:val="20"/>
          <w:vertAlign w:val="superscript"/>
        </w:rPr>
        <w:t>0</w:t>
      </w:r>
      <w:r w:rsidRPr="001A2147">
        <w:rPr>
          <w:sz w:val="20"/>
          <w:szCs w:val="20"/>
        </w:rPr>
        <w:t xml:space="preserve"> 44’ 24.58” W</w:t>
      </w:r>
      <w:r w:rsidR="0060338D" w:rsidRPr="001A2147">
        <w:rPr>
          <w:sz w:val="20"/>
          <w:szCs w:val="20"/>
        </w:rPr>
        <w:t xml:space="preserve"> </w:t>
      </w:r>
    </w:p>
    <w:p w:rsidR="0060338D" w:rsidRPr="001A2147" w:rsidRDefault="0060338D" w:rsidP="00043491">
      <w:pPr>
        <w:pStyle w:val="ListParagraph"/>
        <w:numPr>
          <w:ilvl w:val="0"/>
          <w:numId w:val="64"/>
        </w:numPr>
        <w:jc w:val="both"/>
        <w:rPr>
          <w:sz w:val="20"/>
          <w:szCs w:val="20"/>
        </w:rPr>
      </w:pPr>
      <w:r w:rsidRPr="001A2147">
        <w:rPr>
          <w:sz w:val="20"/>
          <w:szCs w:val="20"/>
        </w:rPr>
        <w:t>The current voltage is 110/220 volts 60 Hz.</w:t>
      </w:r>
    </w:p>
    <w:p w:rsidR="0060338D" w:rsidRPr="001A2147" w:rsidRDefault="0060338D" w:rsidP="0060338D">
      <w:pPr>
        <w:pStyle w:val="ListParagraph"/>
        <w:jc w:val="both"/>
        <w:rPr>
          <w:sz w:val="20"/>
          <w:szCs w:val="20"/>
        </w:rPr>
      </w:pPr>
    </w:p>
    <w:p w:rsidR="00676935" w:rsidRPr="001A2147" w:rsidRDefault="00676935" w:rsidP="00FD1861">
      <w:pPr>
        <w:jc w:val="both"/>
      </w:pPr>
    </w:p>
    <w:p w:rsidR="00676935" w:rsidRPr="001A2147" w:rsidRDefault="001A2147" w:rsidP="00FD1861">
      <w:pPr>
        <w:jc w:val="both"/>
      </w:pPr>
      <w:r>
        <w:rPr>
          <w:noProof/>
        </w:rPr>
        <w:drawing>
          <wp:anchor distT="0" distB="0" distL="114300" distR="114300" simplePos="0" relativeHeight="251653120" behindDoc="1" locked="0" layoutInCell="1" allowOverlap="1">
            <wp:simplePos x="0" y="0"/>
            <wp:positionH relativeFrom="column">
              <wp:posOffset>1346835</wp:posOffset>
            </wp:positionH>
            <wp:positionV relativeFrom="paragraph">
              <wp:posOffset>73660</wp:posOffset>
            </wp:positionV>
            <wp:extent cx="3431540" cy="3609340"/>
            <wp:effectExtent l="19050" t="0" r="0" b="0"/>
            <wp:wrapTight wrapText="bothSides">
              <wp:wrapPolygon edited="0">
                <wp:start x="-120" y="0"/>
                <wp:lineTo x="-120" y="21433"/>
                <wp:lineTo x="21584" y="21433"/>
                <wp:lineTo x="21584" y="0"/>
                <wp:lineTo x="-12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nduras 3.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431540" cy="3609340"/>
                    </a:xfrm>
                    <a:prstGeom prst="rect">
                      <a:avLst/>
                    </a:prstGeom>
                  </pic:spPr>
                </pic:pic>
              </a:graphicData>
            </a:graphic>
          </wp:anchor>
        </w:drawing>
      </w:r>
    </w:p>
    <w:p w:rsidR="00676935" w:rsidRPr="001A2147" w:rsidRDefault="00676935" w:rsidP="00FD1861">
      <w:pPr>
        <w:jc w:val="both"/>
      </w:pPr>
    </w:p>
    <w:p w:rsidR="00676935" w:rsidRPr="001A2147" w:rsidRDefault="00676935" w:rsidP="00FD1861">
      <w:pPr>
        <w:jc w:val="both"/>
      </w:pPr>
    </w:p>
    <w:p w:rsidR="00676935" w:rsidRPr="001A2147" w:rsidRDefault="00676935" w:rsidP="00FD1861">
      <w:pPr>
        <w:jc w:val="both"/>
      </w:pPr>
    </w:p>
    <w:p w:rsidR="00676935" w:rsidRPr="001A2147" w:rsidRDefault="00676935" w:rsidP="00FD1861">
      <w:pPr>
        <w:jc w:val="both"/>
      </w:pPr>
    </w:p>
    <w:p w:rsidR="00676935" w:rsidRPr="001A2147" w:rsidRDefault="00676935" w:rsidP="00FD1861">
      <w:pPr>
        <w:jc w:val="both"/>
      </w:pPr>
    </w:p>
    <w:p w:rsidR="00676935" w:rsidRPr="001A2147" w:rsidRDefault="00676935" w:rsidP="00FD1861">
      <w:pPr>
        <w:jc w:val="both"/>
      </w:pPr>
    </w:p>
    <w:p w:rsidR="00676935" w:rsidRPr="001A2147" w:rsidRDefault="00676935" w:rsidP="00FD1861">
      <w:pPr>
        <w:jc w:val="both"/>
      </w:pPr>
    </w:p>
    <w:p w:rsidR="00676935" w:rsidRPr="001A2147" w:rsidRDefault="00676935" w:rsidP="00FD1861">
      <w:pPr>
        <w:jc w:val="both"/>
      </w:pPr>
    </w:p>
    <w:p w:rsidR="00676935" w:rsidRPr="001A2147" w:rsidRDefault="00676935" w:rsidP="00FD1861">
      <w:pPr>
        <w:jc w:val="both"/>
      </w:pPr>
    </w:p>
    <w:p w:rsidR="00676935" w:rsidRPr="001A2147" w:rsidRDefault="00676935" w:rsidP="00FD1861">
      <w:pPr>
        <w:jc w:val="both"/>
      </w:pPr>
    </w:p>
    <w:p w:rsidR="00676935" w:rsidRPr="001A2147" w:rsidRDefault="00676935" w:rsidP="00FD1861">
      <w:pPr>
        <w:jc w:val="both"/>
      </w:pPr>
    </w:p>
    <w:p w:rsidR="00676935" w:rsidRPr="001A2147" w:rsidRDefault="00676935" w:rsidP="00FD1861">
      <w:pPr>
        <w:jc w:val="both"/>
      </w:pPr>
    </w:p>
    <w:p w:rsidR="00676935" w:rsidRPr="001A2147" w:rsidRDefault="00676935" w:rsidP="00FD1861">
      <w:pPr>
        <w:jc w:val="both"/>
      </w:pPr>
    </w:p>
    <w:p w:rsidR="00FD1861" w:rsidRPr="001A2147" w:rsidRDefault="00FD1861" w:rsidP="00FD1861">
      <w:pPr>
        <w:jc w:val="both"/>
      </w:pPr>
    </w:p>
    <w:p w:rsidR="00FD1861" w:rsidRPr="001A2147" w:rsidRDefault="00FD1861" w:rsidP="00FD1861">
      <w:pPr>
        <w:jc w:val="both"/>
      </w:pPr>
    </w:p>
    <w:p w:rsidR="00FD1861" w:rsidRPr="001A2147" w:rsidRDefault="00FD1861" w:rsidP="0060338D">
      <w:pPr>
        <w:jc w:val="both"/>
        <w:rPr>
          <w:noProof/>
        </w:rPr>
      </w:pPr>
    </w:p>
    <w:p w:rsidR="0060338D" w:rsidRPr="001A2147" w:rsidRDefault="0060338D" w:rsidP="0060338D">
      <w:pPr>
        <w:jc w:val="both"/>
        <w:rPr>
          <w:noProof/>
        </w:rPr>
      </w:pPr>
    </w:p>
    <w:p w:rsidR="0060338D" w:rsidRPr="001A2147" w:rsidRDefault="0060338D" w:rsidP="0060338D">
      <w:pPr>
        <w:jc w:val="both"/>
        <w:rPr>
          <w:noProof/>
        </w:rPr>
      </w:pPr>
    </w:p>
    <w:p w:rsidR="0060338D" w:rsidRPr="001A2147" w:rsidRDefault="0060338D" w:rsidP="0060338D">
      <w:pPr>
        <w:jc w:val="both"/>
        <w:rPr>
          <w:noProof/>
          <w:vanish/>
        </w:rPr>
      </w:pPr>
    </w:p>
    <w:p w:rsidR="00676935" w:rsidRPr="001A2147" w:rsidRDefault="00676935" w:rsidP="00FD1861">
      <w:pPr>
        <w:jc w:val="both"/>
      </w:pPr>
    </w:p>
    <w:p w:rsidR="00676935" w:rsidRPr="001A2147" w:rsidRDefault="00676935" w:rsidP="00FD1861">
      <w:pPr>
        <w:jc w:val="both"/>
      </w:pPr>
    </w:p>
    <w:p w:rsidR="00676935" w:rsidRPr="001A2147" w:rsidRDefault="00676935" w:rsidP="00FD1861">
      <w:pPr>
        <w:jc w:val="both"/>
      </w:pPr>
    </w:p>
    <w:p w:rsidR="00676935" w:rsidRPr="001A2147" w:rsidRDefault="00676935" w:rsidP="00FD1861">
      <w:pPr>
        <w:jc w:val="both"/>
      </w:pPr>
    </w:p>
    <w:p w:rsidR="00676935" w:rsidRPr="001A2147" w:rsidRDefault="00676935" w:rsidP="00FD1861">
      <w:pPr>
        <w:jc w:val="both"/>
      </w:pPr>
    </w:p>
    <w:p w:rsidR="00676935" w:rsidRPr="001A2147" w:rsidRDefault="004D7872" w:rsidP="00FD1861">
      <w:pPr>
        <w:jc w:val="both"/>
      </w:pPr>
      <w:r w:rsidRPr="004D7872">
        <w:rPr>
          <w:b/>
          <w:noProof/>
        </w:rPr>
        <w:pict>
          <v:shapetype id="_x0000_t202" coordsize="21600,21600" o:spt="202" path="m,l,21600r21600,l21600,xe">
            <v:stroke joinstyle="miter"/>
            <v:path gradientshapeok="t" o:connecttype="rect"/>
          </v:shapetype>
          <v:shape id="Text Box 7" o:spid="_x0000_s1026" type="#_x0000_t202" style="position:absolute;left:0;text-align:left;margin-left:-122pt;margin-top:-731.45pt;width:50pt;height:5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"/>
        </w:pict>
      </w:r>
      <w:r>
        <w:rPr>
          <w:noProof/>
        </w:rPr>
        <w:pict>
          <v:shape id="Text Box 23" o:spid="_x0000_s1032" type="#_x0000_t202" style="position:absolute;left:0;text-align:left;margin-left:204.25pt;margin-top:7pt;width:81.5pt;height:18.7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UrtgIAALs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" filled="f" stroked="f">
            <v:textbox style="mso-fit-shape-to-text:t">
              <w:txbxContent>
                <w:p w:rsidR="00324DC9" w:rsidRPr="009A4851" w:rsidRDefault="00324DC9" w:rsidP="00C74A39">
                  <w:pPr>
                    <w:rPr>
                      <w:b/>
                    </w:rPr>
                  </w:pPr>
                  <w:r w:rsidRPr="009A4851">
                    <w:rPr>
                      <w:b/>
                    </w:rPr>
                    <w:t>Figu</w:t>
                  </w:r>
                  <w:r>
                    <w:rPr>
                      <w:b/>
                    </w:rPr>
                    <w:t>re # 2</w:t>
                  </w:r>
                </w:p>
              </w:txbxContent>
            </v:textbox>
          </v:shape>
        </w:pict>
      </w:r>
    </w:p>
    <w:p w:rsidR="00676935" w:rsidRPr="001A2147" w:rsidRDefault="00676935" w:rsidP="00FD1861">
      <w:pPr>
        <w:jc w:val="both"/>
      </w:pPr>
    </w:p>
    <w:p w:rsidR="00AF1A5D" w:rsidRDefault="00AF1A5D" w:rsidP="00D577C6">
      <w:pPr>
        <w:rPr>
          <w:b/>
        </w:rPr>
      </w:pPr>
    </w:p>
    <w:p w:rsidR="00BA7B7E" w:rsidRPr="00D577C6" w:rsidRDefault="00D577C6" w:rsidP="00D577C6">
      <w:pPr>
        <w:rPr>
          <w:b/>
        </w:rPr>
      </w:pPr>
      <w:r>
        <w:rPr>
          <w:b/>
        </w:rPr>
        <w:lastRenderedPageBreak/>
        <w:t xml:space="preserve">1.4 </w:t>
      </w:r>
      <w:r w:rsidR="00DB6FC1" w:rsidRPr="00D577C6">
        <w:rPr>
          <w:b/>
        </w:rPr>
        <w:t>Period of P</w:t>
      </w:r>
      <w:r w:rsidR="00C727C1" w:rsidRPr="00D577C6">
        <w:rPr>
          <w:b/>
        </w:rPr>
        <w:t>erformance</w:t>
      </w:r>
      <w:r w:rsidR="00DB6FC1" w:rsidRPr="00D577C6">
        <w:rPr>
          <w:b/>
        </w:rPr>
        <w:t xml:space="preserve">: </w:t>
      </w:r>
    </w:p>
    <w:p w:rsidR="00381406" w:rsidRPr="001A2147" w:rsidRDefault="00381406" w:rsidP="00381406">
      <w:pPr>
        <w:ind w:left="720"/>
        <w:jc w:val="both"/>
      </w:pPr>
    </w:p>
    <w:p w:rsidR="00AA03FA" w:rsidRPr="001A2147" w:rsidRDefault="00AA03FA" w:rsidP="00D577C6">
      <w:pPr>
        <w:tabs>
          <w:tab w:val="left" w:pos="360"/>
        </w:tabs>
      </w:pPr>
      <w:r w:rsidRPr="001A2147">
        <w:t xml:space="preserve">Contractor performance time is based on calendar days and shall not </w:t>
      </w:r>
      <w:r w:rsidR="00B51134" w:rsidRPr="001A2147">
        <w:t xml:space="preserve">exceed </w:t>
      </w:r>
      <w:r w:rsidR="00D3164B" w:rsidRPr="001A2147">
        <w:rPr>
          <w:b/>
        </w:rPr>
        <w:t>200</w:t>
      </w:r>
      <w:r w:rsidRPr="001A2147">
        <w:rPr>
          <w:b/>
        </w:rPr>
        <w:t xml:space="preserve"> calendar days</w:t>
      </w:r>
      <w:r w:rsidRPr="001A2147">
        <w:t xml:space="preserve"> from the issuance of the notice to proceed (NTP).  </w:t>
      </w:r>
      <w:r w:rsidR="00D3164B" w:rsidRPr="001A2147">
        <w:t xml:space="preserve">Contractor shall have all materials on-hand prior to mobilizing but </w:t>
      </w:r>
      <w:r w:rsidR="00D577C6">
        <w:t>no later than (</w:t>
      </w:r>
      <w:r w:rsidR="00D3164B" w:rsidRPr="001A2147">
        <w:t>NLT</w:t>
      </w:r>
      <w:r w:rsidR="00D577C6">
        <w:t>)</w:t>
      </w:r>
      <w:r w:rsidR="00D3164B" w:rsidRPr="001A2147">
        <w:t xml:space="preserve"> 10 days of NTP.  </w:t>
      </w:r>
      <w:r w:rsidRPr="001A2147">
        <w:t xml:space="preserve">Workday losses due to inclement weather shall be extended on a day for day basis with no monetary compensation.  Workday losses for inclement weather are those days which 50% or more of the day is lost and shall be submitted for approval to the Contracting Officer (KO) or </w:t>
      </w:r>
      <w:r w:rsidR="009D58B7" w:rsidRPr="001A2147">
        <w:t>Project Engineer</w:t>
      </w:r>
      <w:r w:rsidRPr="001A2147">
        <w:t>.  The Contractor shall maintain a daily log for weather and personnel on site. The KO in his or her capacity shall conduct inspections and review of such documents during and upon completion of the project.</w:t>
      </w:r>
    </w:p>
    <w:p w:rsidR="006A664A" w:rsidRPr="006A664A" w:rsidRDefault="006A664A" w:rsidP="00D577C6">
      <w:pPr>
        <w:tabs>
          <w:tab w:val="left" w:pos="720"/>
        </w:tabs>
      </w:pPr>
    </w:p>
    <w:p w:rsidR="002E3C02" w:rsidRDefault="00D577C6" w:rsidP="00F5450E">
      <w:pPr>
        <w:rPr>
          <w:b/>
        </w:rPr>
      </w:pPr>
      <w:r>
        <w:rPr>
          <w:b/>
        </w:rPr>
        <w:t>2.0 Specifications</w:t>
      </w:r>
      <w:r w:rsidR="00A23590">
        <w:rPr>
          <w:b/>
        </w:rPr>
        <w:t>:</w:t>
      </w:r>
    </w:p>
    <w:p w:rsidR="00D577C6" w:rsidRDefault="00D577C6" w:rsidP="00F5450E">
      <w:pPr>
        <w:rPr>
          <w:b/>
        </w:rPr>
      </w:pPr>
    </w:p>
    <w:p w:rsidR="004C2EF6" w:rsidRPr="001A2147" w:rsidRDefault="00D577C6" w:rsidP="00D577C6">
      <w:pPr>
        <w:rPr>
          <w:b/>
        </w:rPr>
      </w:pPr>
      <w:r>
        <w:rPr>
          <w:b/>
        </w:rPr>
        <w:t xml:space="preserve">2.1 </w:t>
      </w:r>
      <w:r w:rsidR="006E458A" w:rsidRPr="001A2147">
        <w:rPr>
          <w:b/>
        </w:rPr>
        <w:t>Solar</w:t>
      </w:r>
      <w:r w:rsidR="00F5450E" w:rsidRPr="001A2147">
        <w:rPr>
          <w:b/>
        </w:rPr>
        <w:t xml:space="preserve"> Panel Equipment Specifications:</w:t>
      </w:r>
      <w:r w:rsidR="00FD1861" w:rsidRPr="001A2147">
        <w:rPr>
          <w:b/>
        </w:rPr>
        <w:t xml:space="preserve"> </w:t>
      </w:r>
      <w:r w:rsidR="000809D2" w:rsidRPr="001A2147">
        <w:t>200</w:t>
      </w:r>
      <w:r w:rsidR="00FD1861" w:rsidRPr="001A2147">
        <w:t xml:space="preserve"> watt</w:t>
      </w:r>
      <w:r w:rsidR="00C7681E" w:rsidRPr="001A2147">
        <w:t xml:space="preserve"> module</w:t>
      </w:r>
      <w:r w:rsidR="00FD1861" w:rsidRPr="001A2147">
        <w:t xml:space="preserve"> (minimum)</w:t>
      </w:r>
    </w:p>
    <w:p w:rsidR="00D577C6" w:rsidRDefault="000A4059" w:rsidP="000A4059">
      <w:pPr>
        <w:autoSpaceDE w:val="0"/>
        <w:autoSpaceDN w:val="0"/>
        <w:adjustRightInd w:val="0"/>
        <w:ind w:left="720"/>
        <w:rPr>
          <w:b/>
        </w:rPr>
      </w:pPr>
      <w:r w:rsidRPr="001A2147">
        <w:rPr>
          <w:b/>
        </w:rPr>
        <w:t xml:space="preserve">      </w:t>
      </w:r>
    </w:p>
    <w:p w:rsidR="000A4059" w:rsidRPr="001A2147" w:rsidRDefault="000A4059" w:rsidP="000A4059">
      <w:pPr>
        <w:autoSpaceDE w:val="0"/>
        <w:autoSpaceDN w:val="0"/>
        <w:adjustRightInd w:val="0"/>
        <w:ind w:left="720"/>
      </w:pPr>
      <w:r w:rsidRPr="001A2147">
        <w:rPr>
          <w:b/>
        </w:rPr>
        <w:t xml:space="preserve"> </w:t>
      </w:r>
      <w:r w:rsidRPr="001A2147">
        <w:t xml:space="preserve">*Note: variations in temperature and irradiance from standard test conditions affect module output and    must be addressed and considered in system design. </w:t>
      </w:r>
    </w:p>
    <w:p w:rsidR="004C2EF6" w:rsidRPr="001A2147" w:rsidRDefault="004C2EF6" w:rsidP="00F5450E"/>
    <w:p w:rsidR="004C2EF6" w:rsidRPr="001A2147" w:rsidRDefault="004C2EF6" w:rsidP="00043491">
      <w:pPr>
        <w:pStyle w:val="ListParagraph"/>
        <w:numPr>
          <w:ilvl w:val="0"/>
          <w:numId w:val="43"/>
        </w:numPr>
        <w:autoSpaceDE w:val="0"/>
        <w:autoSpaceDN w:val="0"/>
        <w:adjustRightInd w:val="0"/>
        <w:rPr>
          <w:bCs/>
          <w:sz w:val="20"/>
          <w:szCs w:val="20"/>
        </w:rPr>
      </w:pPr>
      <w:r w:rsidRPr="001A2147">
        <w:rPr>
          <w:bCs/>
          <w:sz w:val="20"/>
          <w:szCs w:val="20"/>
        </w:rPr>
        <w:t xml:space="preserve">Performance under standard test conditions </w:t>
      </w:r>
      <w:r w:rsidRPr="001A2147">
        <w:rPr>
          <w:bCs/>
          <w:sz w:val="20"/>
          <w:szCs w:val="20"/>
        </w:rPr>
        <w:tab/>
        <w:t xml:space="preserve"> </w:t>
      </w:r>
    </w:p>
    <w:p w:rsidR="004C2EF6" w:rsidRPr="001A2147" w:rsidRDefault="004C2EF6" w:rsidP="00043491">
      <w:pPr>
        <w:pStyle w:val="ListParagraph"/>
        <w:numPr>
          <w:ilvl w:val="2"/>
          <w:numId w:val="3"/>
        </w:numPr>
        <w:autoSpaceDE w:val="0"/>
        <w:autoSpaceDN w:val="0"/>
        <w:adjustRightInd w:val="0"/>
        <w:spacing w:before="120"/>
        <w:rPr>
          <w:sz w:val="20"/>
          <w:szCs w:val="20"/>
        </w:rPr>
      </w:pPr>
      <w:r w:rsidRPr="001A2147">
        <w:rPr>
          <w:bCs/>
          <w:sz w:val="20"/>
          <w:szCs w:val="20"/>
        </w:rPr>
        <w:t xml:space="preserve">Maximum power </w:t>
      </w:r>
      <w:proofErr w:type="spellStart"/>
      <w:r w:rsidRPr="001A2147">
        <w:rPr>
          <w:bCs/>
          <w:sz w:val="20"/>
          <w:szCs w:val="20"/>
        </w:rPr>
        <w:t>Pmax</w:t>
      </w:r>
      <w:proofErr w:type="spellEnd"/>
      <w:r w:rsidRPr="001A2147">
        <w:rPr>
          <w:bCs/>
          <w:sz w:val="20"/>
          <w:szCs w:val="20"/>
        </w:rPr>
        <w:t xml:space="preserve">: </w:t>
      </w:r>
      <w:r w:rsidR="00156DA3" w:rsidRPr="001A2147">
        <w:rPr>
          <w:bCs/>
          <w:sz w:val="20"/>
          <w:szCs w:val="20"/>
        </w:rPr>
        <w:tab/>
      </w:r>
      <w:r w:rsidR="00B51134" w:rsidRPr="001A2147">
        <w:rPr>
          <w:bCs/>
          <w:sz w:val="20"/>
          <w:szCs w:val="20"/>
        </w:rPr>
        <w:t>200</w:t>
      </w:r>
      <w:r w:rsidR="00C7681E" w:rsidRPr="001A2147">
        <w:rPr>
          <w:bCs/>
          <w:sz w:val="20"/>
          <w:szCs w:val="20"/>
        </w:rPr>
        <w:t>w</w:t>
      </w:r>
      <w:r w:rsidRPr="001A2147">
        <w:rPr>
          <w:bCs/>
          <w:sz w:val="20"/>
          <w:szCs w:val="20"/>
        </w:rPr>
        <w:t xml:space="preserve"> (minimum)</w:t>
      </w:r>
    </w:p>
    <w:p w:rsidR="004C2EF6" w:rsidRPr="001A2147" w:rsidRDefault="00156DA3" w:rsidP="00043491">
      <w:pPr>
        <w:pStyle w:val="ListParagraph"/>
        <w:numPr>
          <w:ilvl w:val="2"/>
          <w:numId w:val="3"/>
        </w:numPr>
        <w:autoSpaceDE w:val="0"/>
        <w:autoSpaceDN w:val="0"/>
        <w:adjustRightInd w:val="0"/>
        <w:spacing w:before="120"/>
        <w:rPr>
          <w:sz w:val="20"/>
          <w:szCs w:val="20"/>
        </w:rPr>
      </w:pPr>
      <w:r w:rsidRPr="001A2147">
        <w:rPr>
          <w:bCs/>
          <w:sz w:val="20"/>
          <w:szCs w:val="20"/>
        </w:rPr>
        <w:t>Open circuit voltage Voc:</w:t>
      </w:r>
      <w:r w:rsidRPr="001A2147">
        <w:rPr>
          <w:bCs/>
          <w:sz w:val="20"/>
          <w:szCs w:val="20"/>
        </w:rPr>
        <w:tab/>
      </w:r>
      <w:r w:rsidR="004C2EF6" w:rsidRPr="001A2147">
        <w:rPr>
          <w:bCs/>
          <w:sz w:val="20"/>
          <w:szCs w:val="20"/>
        </w:rPr>
        <w:t>44.4V</w:t>
      </w:r>
    </w:p>
    <w:p w:rsidR="004C2EF6" w:rsidRPr="001A2147" w:rsidRDefault="004C2EF6" w:rsidP="00043491">
      <w:pPr>
        <w:pStyle w:val="ListParagraph"/>
        <w:numPr>
          <w:ilvl w:val="2"/>
          <w:numId w:val="3"/>
        </w:numPr>
        <w:autoSpaceDE w:val="0"/>
        <w:autoSpaceDN w:val="0"/>
        <w:adjustRightInd w:val="0"/>
        <w:spacing w:before="120"/>
        <w:rPr>
          <w:sz w:val="20"/>
          <w:szCs w:val="20"/>
        </w:rPr>
      </w:pPr>
      <w:r w:rsidRPr="001A2147">
        <w:rPr>
          <w:bCs/>
          <w:sz w:val="20"/>
          <w:szCs w:val="20"/>
        </w:rPr>
        <w:t xml:space="preserve">Maximum power point voltage </w:t>
      </w:r>
      <w:proofErr w:type="spellStart"/>
      <w:r w:rsidRPr="001A2147">
        <w:rPr>
          <w:bCs/>
          <w:sz w:val="20"/>
          <w:szCs w:val="20"/>
        </w:rPr>
        <w:t>Vmpp</w:t>
      </w:r>
      <w:proofErr w:type="spellEnd"/>
      <w:r w:rsidRPr="001A2147">
        <w:rPr>
          <w:bCs/>
          <w:sz w:val="20"/>
          <w:szCs w:val="20"/>
        </w:rPr>
        <w:t xml:space="preserve">: </w:t>
      </w:r>
      <w:r w:rsidR="00156DA3" w:rsidRPr="001A2147">
        <w:rPr>
          <w:bCs/>
          <w:sz w:val="20"/>
          <w:szCs w:val="20"/>
        </w:rPr>
        <w:t xml:space="preserve"> </w:t>
      </w:r>
      <w:r w:rsidRPr="001A2147">
        <w:rPr>
          <w:bCs/>
          <w:sz w:val="20"/>
          <w:szCs w:val="20"/>
        </w:rPr>
        <w:t>35.7</w:t>
      </w:r>
    </w:p>
    <w:p w:rsidR="004C2EF6" w:rsidRPr="001A2147" w:rsidRDefault="004C2EF6" w:rsidP="00043491">
      <w:pPr>
        <w:pStyle w:val="ListParagraph"/>
        <w:numPr>
          <w:ilvl w:val="2"/>
          <w:numId w:val="3"/>
        </w:numPr>
        <w:autoSpaceDE w:val="0"/>
        <w:autoSpaceDN w:val="0"/>
        <w:adjustRightInd w:val="0"/>
        <w:spacing w:before="120"/>
        <w:rPr>
          <w:sz w:val="20"/>
          <w:szCs w:val="20"/>
        </w:rPr>
      </w:pPr>
      <w:r w:rsidRPr="001A2147">
        <w:rPr>
          <w:bCs/>
          <w:sz w:val="20"/>
          <w:szCs w:val="20"/>
        </w:rPr>
        <w:t xml:space="preserve">Short circuit current </w:t>
      </w:r>
      <w:proofErr w:type="spellStart"/>
      <w:r w:rsidRPr="001A2147">
        <w:rPr>
          <w:bCs/>
          <w:sz w:val="20"/>
          <w:szCs w:val="20"/>
        </w:rPr>
        <w:t>Isc</w:t>
      </w:r>
      <w:proofErr w:type="spellEnd"/>
      <w:r w:rsidRPr="001A2147">
        <w:rPr>
          <w:bCs/>
          <w:sz w:val="20"/>
          <w:szCs w:val="20"/>
        </w:rPr>
        <w:t xml:space="preserve">: </w:t>
      </w:r>
      <w:r w:rsidR="00156DA3" w:rsidRPr="001A2147">
        <w:rPr>
          <w:bCs/>
          <w:sz w:val="20"/>
          <w:szCs w:val="20"/>
        </w:rPr>
        <w:tab/>
      </w:r>
      <w:r w:rsidRPr="001A2147">
        <w:rPr>
          <w:bCs/>
          <w:sz w:val="20"/>
          <w:szCs w:val="20"/>
        </w:rPr>
        <w:t xml:space="preserve">5.4 </w:t>
      </w:r>
    </w:p>
    <w:p w:rsidR="004C2EF6" w:rsidRPr="001A2147" w:rsidRDefault="004C2EF6" w:rsidP="00043491">
      <w:pPr>
        <w:pStyle w:val="ListParagraph"/>
        <w:numPr>
          <w:ilvl w:val="2"/>
          <w:numId w:val="3"/>
        </w:numPr>
        <w:autoSpaceDE w:val="0"/>
        <w:autoSpaceDN w:val="0"/>
        <w:adjustRightInd w:val="0"/>
        <w:spacing w:before="120"/>
        <w:rPr>
          <w:sz w:val="20"/>
          <w:szCs w:val="20"/>
        </w:rPr>
      </w:pPr>
      <w:r w:rsidRPr="001A2147">
        <w:rPr>
          <w:bCs/>
          <w:sz w:val="20"/>
          <w:szCs w:val="20"/>
        </w:rPr>
        <w:t xml:space="preserve">Maximum power point current I </w:t>
      </w:r>
      <w:proofErr w:type="spellStart"/>
      <w:r w:rsidRPr="001A2147">
        <w:rPr>
          <w:bCs/>
          <w:sz w:val="20"/>
          <w:szCs w:val="20"/>
        </w:rPr>
        <w:t>mpp</w:t>
      </w:r>
      <w:proofErr w:type="spellEnd"/>
      <w:r w:rsidRPr="001A2147">
        <w:rPr>
          <w:bCs/>
          <w:sz w:val="20"/>
          <w:szCs w:val="20"/>
        </w:rPr>
        <w:t>: 4.9</w:t>
      </w:r>
    </w:p>
    <w:p w:rsidR="00A153D2" w:rsidRPr="001A2147" w:rsidRDefault="00156DA3" w:rsidP="00043491">
      <w:pPr>
        <w:pStyle w:val="ListParagraph"/>
        <w:numPr>
          <w:ilvl w:val="2"/>
          <w:numId w:val="3"/>
        </w:numPr>
        <w:autoSpaceDE w:val="0"/>
        <w:autoSpaceDN w:val="0"/>
        <w:adjustRightInd w:val="0"/>
        <w:spacing w:before="120"/>
        <w:rPr>
          <w:sz w:val="20"/>
          <w:szCs w:val="20"/>
        </w:rPr>
      </w:pPr>
      <w:r w:rsidRPr="001A2147">
        <w:rPr>
          <w:bCs/>
          <w:sz w:val="20"/>
          <w:szCs w:val="20"/>
        </w:rPr>
        <w:t>Classification:</w:t>
      </w:r>
      <w:r w:rsidR="00FD1861" w:rsidRPr="001A2147">
        <w:rPr>
          <w:bCs/>
          <w:sz w:val="20"/>
          <w:szCs w:val="20"/>
        </w:rPr>
        <w:t xml:space="preserve"> </w:t>
      </w:r>
      <w:r w:rsidR="005A6D5E" w:rsidRPr="001A2147">
        <w:rPr>
          <w:bCs/>
          <w:sz w:val="20"/>
          <w:szCs w:val="20"/>
        </w:rPr>
        <w:t>UL 1703 listed</w:t>
      </w:r>
    </w:p>
    <w:p w:rsidR="004C2EF6" w:rsidRPr="001A2147" w:rsidRDefault="004C2EF6" w:rsidP="003D7462">
      <w:pPr>
        <w:pStyle w:val="ListParagraph"/>
        <w:ind w:left="3600"/>
        <w:rPr>
          <w:sz w:val="20"/>
          <w:szCs w:val="20"/>
        </w:rPr>
      </w:pPr>
    </w:p>
    <w:p w:rsidR="004C2EF6" w:rsidRPr="001A2147" w:rsidRDefault="004C2EF6" w:rsidP="00043491">
      <w:pPr>
        <w:pStyle w:val="ListParagraph"/>
        <w:numPr>
          <w:ilvl w:val="0"/>
          <w:numId w:val="43"/>
        </w:numPr>
        <w:rPr>
          <w:sz w:val="20"/>
          <w:szCs w:val="20"/>
        </w:rPr>
      </w:pPr>
      <w:r w:rsidRPr="001A2147">
        <w:rPr>
          <w:bCs/>
          <w:sz w:val="20"/>
          <w:szCs w:val="20"/>
        </w:rPr>
        <w:t>Performance under standard test conditions</w:t>
      </w:r>
      <w:r w:rsidR="00B51134" w:rsidRPr="001A2147">
        <w:rPr>
          <w:bCs/>
          <w:sz w:val="20"/>
          <w:szCs w:val="20"/>
        </w:rPr>
        <w:t xml:space="preserve"> (minimum)</w:t>
      </w:r>
    </w:p>
    <w:p w:rsidR="004C2EF6" w:rsidRPr="001A2147" w:rsidRDefault="004C2EF6" w:rsidP="00043491">
      <w:pPr>
        <w:pStyle w:val="ListParagraph"/>
        <w:numPr>
          <w:ilvl w:val="1"/>
          <w:numId w:val="43"/>
        </w:numPr>
        <w:rPr>
          <w:sz w:val="20"/>
          <w:szCs w:val="20"/>
        </w:rPr>
      </w:pPr>
      <w:r w:rsidRPr="001A2147">
        <w:rPr>
          <w:bCs/>
          <w:sz w:val="20"/>
          <w:szCs w:val="20"/>
        </w:rPr>
        <w:t xml:space="preserve">Cells per module: </w:t>
      </w:r>
      <w:r w:rsidR="00166856" w:rsidRPr="001A2147">
        <w:rPr>
          <w:bCs/>
          <w:sz w:val="20"/>
          <w:szCs w:val="20"/>
        </w:rPr>
        <w:tab/>
      </w:r>
      <w:r w:rsidR="00166856" w:rsidRPr="001A2147">
        <w:rPr>
          <w:bCs/>
          <w:sz w:val="20"/>
          <w:szCs w:val="20"/>
        </w:rPr>
        <w:tab/>
      </w:r>
      <w:r w:rsidRPr="001A2147">
        <w:rPr>
          <w:bCs/>
          <w:sz w:val="20"/>
          <w:szCs w:val="20"/>
        </w:rPr>
        <w:t>72</w:t>
      </w:r>
    </w:p>
    <w:p w:rsidR="004C2EF6" w:rsidRPr="001A2147" w:rsidRDefault="004C2EF6" w:rsidP="00043491">
      <w:pPr>
        <w:pStyle w:val="ListParagraph"/>
        <w:numPr>
          <w:ilvl w:val="1"/>
          <w:numId w:val="43"/>
        </w:numPr>
        <w:rPr>
          <w:sz w:val="20"/>
          <w:szCs w:val="20"/>
        </w:rPr>
      </w:pPr>
      <w:r w:rsidRPr="001A2147">
        <w:rPr>
          <w:bCs/>
          <w:sz w:val="20"/>
          <w:szCs w:val="20"/>
        </w:rPr>
        <w:t xml:space="preserve">Solar Cells: </w:t>
      </w:r>
      <w:r w:rsidR="00764A7A" w:rsidRPr="001A2147">
        <w:rPr>
          <w:bCs/>
          <w:sz w:val="20"/>
          <w:szCs w:val="20"/>
        </w:rPr>
        <w:tab/>
      </w:r>
      <w:r w:rsidR="00764A7A" w:rsidRPr="001A2147">
        <w:rPr>
          <w:bCs/>
          <w:sz w:val="20"/>
          <w:szCs w:val="20"/>
        </w:rPr>
        <w:tab/>
      </w:r>
      <w:r w:rsidR="00E6740E" w:rsidRPr="001A2147">
        <w:rPr>
          <w:bCs/>
          <w:sz w:val="20"/>
          <w:szCs w:val="20"/>
        </w:rPr>
        <w:t>poly-</w:t>
      </w:r>
      <w:r w:rsidRPr="001A2147">
        <w:rPr>
          <w:bCs/>
          <w:sz w:val="20"/>
          <w:szCs w:val="20"/>
        </w:rPr>
        <w:t>crystalline silicon</w:t>
      </w:r>
    </w:p>
    <w:p w:rsidR="00D577C6" w:rsidRPr="00D577C6" w:rsidRDefault="00D577C6" w:rsidP="00D577C6">
      <w:pPr>
        <w:pStyle w:val="ListParagraph"/>
        <w:ind w:left="1800"/>
        <w:rPr>
          <w:sz w:val="20"/>
          <w:szCs w:val="20"/>
        </w:rPr>
      </w:pPr>
    </w:p>
    <w:p w:rsidR="004C2EF6" w:rsidRPr="001A2147" w:rsidRDefault="004C2EF6" w:rsidP="00043491">
      <w:pPr>
        <w:pStyle w:val="ListParagraph"/>
        <w:numPr>
          <w:ilvl w:val="0"/>
          <w:numId w:val="43"/>
        </w:numPr>
        <w:rPr>
          <w:sz w:val="20"/>
          <w:szCs w:val="20"/>
        </w:rPr>
      </w:pPr>
      <w:r w:rsidRPr="001A2147">
        <w:rPr>
          <w:bCs/>
          <w:sz w:val="20"/>
          <w:szCs w:val="20"/>
        </w:rPr>
        <w:t>Rated Power and maximum tolerance</w:t>
      </w:r>
    </w:p>
    <w:p w:rsidR="004C2EF6" w:rsidRPr="001A2147" w:rsidRDefault="004C2EF6" w:rsidP="00043491">
      <w:pPr>
        <w:pStyle w:val="ListParagraph"/>
        <w:numPr>
          <w:ilvl w:val="1"/>
          <w:numId w:val="43"/>
        </w:numPr>
        <w:rPr>
          <w:sz w:val="20"/>
          <w:szCs w:val="20"/>
        </w:rPr>
      </w:pPr>
      <w:r w:rsidRPr="001A2147">
        <w:rPr>
          <w:sz w:val="20"/>
          <w:szCs w:val="20"/>
        </w:rPr>
        <w:t xml:space="preserve">Rated power: </w:t>
      </w:r>
      <w:r w:rsidR="00F30EFF" w:rsidRPr="001A2147">
        <w:rPr>
          <w:sz w:val="20"/>
          <w:szCs w:val="20"/>
        </w:rPr>
        <w:tab/>
        <w:t xml:space="preserve">              </w:t>
      </w:r>
      <w:r w:rsidR="00B51134" w:rsidRPr="001A2147">
        <w:rPr>
          <w:sz w:val="20"/>
          <w:szCs w:val="20"/>
        </w:rPr>
        <w:t xml:space="preserve">200 </w:t>
      </w:r>
      <w:proofErr w:type="spellStart"/>
      <w:r w:rsidRPr="001A2147">
        <w:rPr>
          <w:sz w:val="20"/>
          <w:szCs w:val="20"/>
        </w:rPr>
        <w:t>Wp</w:t>
      </w:r>
      <w:proofErr w:type="spellEnd"/>
      <w:r w:rsidRPr="001A2147">
        <w:rPr>
          <w:sz w:val="20"/>
          <w:szCs w:val="20"/>
        </w:rPr>
        <w:t xml:space="preserve"> +/- 3% (minimum)</w:t>
      </w:r>
    </w:p>
    <w:p w:rsidR="004C2EF6" w:rsidRPr="001A2147" w:rsidRDefault="004C2EF6" w:rsidP="00043491">
      <w:pPr>
        <w:pStyle w:val="ListParagraph"/>
        <w:numPr>
          <w:ilvl w:val="1"/>
          <w:numId w:val="43"/>
        </w:numPr>
        <w:rPr>
          <w:sz w:val="20"/>
          <w:szCs w:val="20"/>
        </w:rPr>
      </w:pPr>
      <w:r w:rsidRPr="001A2147">
        <w:rPr>
          <w:sz w:val="20"/>
          <w:szCs w:val="20"/>
        </w:rPr>
        <w:t>Connecting socket:</w:t>
      </w:r>
      <w:r w:rsidR="00166856" w:rsidRPr="001A2147">
        <w:rPr>
          <w:sz w:val="20"/>
          <w:szCs w:val="20"/>
        </w:rPr>
        <w:tab/>
      </w:r>
      <w:r w:rsidR="00166856" w:rsidRPr="001A2147">
        <w:rPr>
          <w:sz w:val="20"/>
          <w:szCs w:val="20"/>
        </w:rPr>
        <w:tab/>
      </w:r>
      <w:r w:rsidRPr="001A2147">
        <w:rPr>
          <w:sz w:val="20"/>
          <w:szCs w:val="20"/>
        </w:rPr>
        <w:t xml:space="preserve"> IP 65</w:t>
      </w:r>
    </w:p>
    <w:p w:rsidR="004C2EF6" w:rsidRPr="001A2147" w:rsidRDefault="004C2EF6" w:rsidP="00043491">
      <w:pPr>
        <w:pStyle w:val="ListParagraph"/>
        <w:numPr>
          <w:ilvl w:val="1"/>
          <w:numId w:val="43"/>
        </w:numPr>
        <w:rPr>
          <w:sz w:val="20"/>
          <w:szCs w:val="20"/>
        </w:rPr>
      </w:pPr>
      <w:r w:rsidRPr="001A2147">
        <w:rPr>
          <w:sz w:val="20"/>
          <w:szCs w:val="20"/>
        </w:rPr>
        <w:t xml:space="preserve">Plug: </w:t>
      </w:r>
      <w:r w:rsidR="00F30EFF" w:rsidRPr="001A2147">
        <w:rPr>
          <w:sz w:val="20"/>
          <w:szCs w:val="20"/>
        </w:rPr>
        <w:tab/>
      </w:r>
      <w:r w:rsidR="00F30EFF" w:rsidRPr="001A2147">
        <w:rPr>
          <w:sz w:val="20"/>
          <w:szCs w:val="20"/>
        </w:rPr>
        <w:tab/>
        <w:t xml:space="preserve">              </w:t>
      </w:r>
      <w:r w:rsidRPr="001A2147">
        <w:rPr>
          <w:sz w:val="20"/>
          <w:szCs w:val="20"/>
        </w:rPr>
        <w:t>MC type 4</w:t>
      </w:r>
    </w:p>
    <w:p w:rsidR="00D577C6" w:rsidRDefault="00D577C6" w:rsidP="00D577C6">
      <w:pPr>
        <w:pStyle w:val="ListParagraph"/>
        <w:ind w:left="1800"/>
        <w:rPr>
          <w:sz w:val="20"/>
          <w:szCs w:val="20"/>
        </w:rPr>
      </w:pPr>
    </w:p>
    <w:p w:rsidR="004C2EF6" w:rsidRPr="001A2147" w:rsidRDefault="004C2EF6" w:rsidP="00043491">
      <w:pPr>
        <w:pStyle w:val="ListParagraph"/>
        <w:numPr>
          <w:ilvl w:val="0"/>
          <w:numId w:val="43"/>
        </w:numPr>
        <w:rPr>
          <w:sz w:val="20"/>
          <w:szCs w:val="20"/>
        </w:rPr>
      </w:pPr>
      <w:r w:rsidRPr="001A2147">
        <w:rPr>
          <w:sz w:val="20"/>
          <w:szCs w:val="20"/>
        </w:rPr>
        <w:t>Thermal Characteristics</w:t>
      </w:r>
    </w:p>
    <w:p w:rsidR="004C2EF6" w:rsidRPr="001A2147" w:rsidRDefault="004C2EF6" w:rsidP="00043491">
      <w:pPr>
        <w:pStyle w:val="ListParagraph"/>
        <w:numPr>
          <w:ilvl w:val="1"/>
          <w:numId w:val="42"/>
        </w:numPr>
        <w:rPr>
          <w:sz w:val="20"/>
          <w:szCs w:val="20"/>
        </w:rPr>
      </w:pPr>
      <w:r w:rsidRPr="001A2147">
        <w:rPr>
          <w:sz w:val="20"/>
          <w:szCs w:val="20"/>
        </w:rPr>
        <w:t xml:space="preserve">NOCT: </w:t>
      </w:r>
      <w:r w:rsidR="00764A7A" w:rsidRPr="001A2147">
        <w:rPr>
          <w:sz w:val="20"/>
          <w:szCs w:val="20"/>
        </w:rPr>
        <w:tab/>
      </w:r>
      <w:r w:rsidR="00764A7A" w:rsidRPr="001A2147">
        <w:rPr>
          <w:sz w:val="20"/>
          <w:szCs w:val="20"/>
        </w:rPr>
        <w:tab/>
      </w:r>
      <w:r w:rsidR="00764A7A" w:rsidRPr="001A2147">
        <w:rPr>
          <w:sz w:val="20"/>
          <w:szCs w:val="20"/>
        </w:rPr>
        <w:tab/>
      </w:r>
      <w:r w:rsidRPr="001A2147">
        <w:rPr>
          <w:sz w:val="20"/>
          <w:szCs w:val="20"/>
        </w:rPr>
        <w:t>46</w:t>
      </w:r>
      <w:r w:rsidR="00166856" w:rsidRPr="001A2147">
        <w:rPr>
          <w:sz w:val="20"/>
          <w:szCs w:val="20"/>
        </w:rPr>
        <w:t>°</w:t>
      </w:r>
      <w:r w:rsidRPr="001A2147">
        <w:rPr>
          <w:sz w:val="20"/>
          <w:szCs w:val="20"/>
        </w:rPr>
        <w:t>C</w:t>
      </w:r>
    </w:p>
    <w:p w:rsidR="004C2EF6" w:rsidRPr="001A2147" w:rsidRDefault="004C2EF6" w:rsidP="00043491">
      <w:pPr>
        <w:pStyle w:val="ListParagraph"/>
        <w:numPr>
          <w:ilvl w:val="1"/>
          <w:numId w:val="42"/>
        </w:numPr>
        <w:rPr>
          <w:sz w:val="20"/>
          <w:szCs w:val="20"/>
        </w:rPr>
      </w:pPr>
      <w:r w:rsidRPr="001A2147">
        <w:rPr>
          <w:sz w:val="20"/>
          <w:szCs w:val="20"/>
        </w:rPr>
        <w:t xml:space="preserve">TK </w:t>
      </w:r>
      <w:proofErr w:type="spellStart"/>
      <w:r w:rsidRPr="001A2147">
        <w:rPr>
          <w:sz w:val="20"/>
          <w:szCs w:val="20"/>
        </w:rPr>
        <w:t>Isc</w:t>
      </w:r>
      <w:proofErr w:type="spellEnd"/>
      <w:r w:rsidRPr="001A2147">
        <w:rPr>
          <w:sz w:val="20"/>
          <w:szCs w:val="20"/>
        </w:rPr>
        <w:t xml:space="preserve">:  </w:t>
      </w:r>
      <w:r w:rsidR="00166856" w:rsidRPr="001A2147">
        <w:rPr>
          <w:sz w:val="20"/>
          <w:szCs w:val="20"/>
        </w:rPr>
        <w:tab/>
      </w:r>
      <w:r w:rsidR="00166856" w:rsidRPr="001A2147">
        <w:rPr>
          <w:sz w:val="20"/>
          <w:szCs w:val="20"/>
        </w:rPr>
        <w:tab/>
      </w:r>
      <w:r w:rsidR="00166856" w:rsidRPr="001A2147">
        <w:rPr>
          <w:sz w:val="20"/>
          <w:szCs w:val="20"/>
        </w:rPr>
        <w:tab/>
      </w:r>
      <w:r w:rsidRPr="001A2147">
        <w:rPr>
          <w:sz w:val="20"/>
          <w:szCs w:val="20"/>
        </w:rPr>
        <w:t>0.06% /K</w:t>
      </w:r>
    </w:p>
    <w:p w:rsidR="004C2EF6" w:rsidRPr="001A2147" w:rsidRDefault="004C2EF6" w:rsidP="00043491">
      <w:pPr>
        <w:pStyle w:val="ListParagraph"/>
        <w:numPr>
          <w:ilvl w:val="1"/>
          <w:numId w:val="42"/>
        </w:numPr>
        <w:rPr>
          <w:sz w:val="20"/>
          <w:szCs w:val="20"/>
        </w:rPr>
      </w:pPr>
      <w:r w:rsidRPr="001A2147">
        <w:rPr>
          <w:sz w:val="20"/>
          <w:szCs w:val="20"/>
        </w:rPr>
        <w:t xml:space="preserve">TK Voc: </w:t>
      </w:r>
      <w:r w:rsidR="00166856" w:rsidRPr="001A2147">
        <w:rPr>
          <w:sz w:val="20"/>
          <w:szCs w:val="20"/>
        </w:rPr>
        <w:tab/>
      </w:r>
      <w:r w:rsidR="00166856" w:rsidRPr="001A2147">
        <w:rPr>
          <w:sz w:val="20"/>
          <w:szCs w:val="20"/>
        </w:rPr>
        <w:tab/>
      </w:r>
      <w:r w:rsidR="00166856" w:rsidRPr="001A2147">
        <w:rPr>
          <w:sz w:val="20"/>
          <w:szCs w:val="20"/>
        </w:rPr>
        <w:tab/>
      </w:r>
      <w:r w:rsidRPr="001A2147">
        <w:rPr>
          <w:sz w:val="20"/>
          <w:szCs w:val="20"/>
        </w:rPr>
        <w:t>-.35%/K</w:t>
      </w:r>
    </w:p>
    <w:p w:rsidR="00D577C6" w:rsidRDefault="00D577C6" w:rsidP="00D577C6">
      <w:pPr>
        <w:pStyle w:val="ListParagraph"/>
        <w:ind w:left="1800"/>
        <w:rPr>
          <w:sz w:val="20"/>
          <w:szCs w:val="20"/>
        </w:rPr>
      </w:pPr>
    </w:p>
    <w:p w:rsidR="00B51134" w:rsidRPr="001A2147" w:rsidRDefault="00B51134" w:rsidP="00043491">
      <w:pPr>
        <w:pStyle w:val="ListParagraph"/>
        <w:numPr>
          <w:ilvl w:val="0"/>
          <w:numId w:val="43"/>
        </w:numPr>
        <w:rPr>
          <w:sz w:val="20"/>
          <w:szCs w:val="20"/>
        </w:rPr>
      </w:pPr>
      <w:r w:rsidRPr="001A2147">
        <w:rPr>
          <w:sz w:val="20"/>
          <w:szCs w:val="20"/>
        </w:rPr>
        <w:t>Approved Manufactures</w:t>
      </w:r>
      <w:r w:rsidR="00324DC9">
        <w:rPr>
          <w:sz w:val="20"/>
          <w:szCs w:val="20"/>
        </w:rPr>
        <w:t xml:space="preserve"> </w:t>
      </w:r>
      <w:bookmarkStart w:id="0" w:name="OLE_LINK1"/>
      <w:bookmarkStart w:id="1" w:name="OLE_LINK2"/>
      <w:r w:rsidR="00324DC9">
        <w:rPr>
          <w:sz w:val="20"/>
          <w:szCs w:val="20"/>
        </w:rPr>
        <w:t>(Products must be from these manufacturers or equal)</w:t>
      </w:r>
      <w:bookmarkEnd w:id="0"/>
      <w:bookmarkEnd w:id="1"/>
      <w:r w:rsidR="000A4059" w:rsidRPr="001A2147">
        <w:rPr>
          <w:sz w:val="20"/>
          <w:szCs w:val="20"/>
        </w:rPr>
        <w:t>.</w:t>
      </w:r>
    </w:p>
    <w:p w:rsidR="00B51134" w:rsidRPr="001A2147" w:rsidRDefault="00B51134" w:rsidP="00043491">
      <w:pPr>
        <w:pStyle w:val="ListParagraph"/>
        <w:numPr>
          <w:ilvl w:val="1"/>
          <w:numId w:val="43"/>
        </w:numPr>
        <w:rPr>
          <w:sz w:val="20"/>
          <w:szCs w:val="20"/>
        </w:rPr>
      </w:pPr>
      <w:r w:rsidRPr="001A2147">
        <w:rPr>
          <w:color w:val="000000"/>
          <w:sz w:val="20"/>
          <w:szCs w:val="20"/>
        </w:rPr>
        <w:t>B P Solar Int'l LLC</w:t>
      </w:r>
    </w:p>
    <w:p w:rsidR="00B51134" w:rsidRPr="001A2147" w:rsidRDefault="00B51134" w:rsidP="00043491">
      <w:pPr>
        <w:pStyle w:val="ListParagraph"/>
        <w:numPr>
          <w:ilvl w:val="1"/>
          <w:numId w:val="43"/>
        </w:numPr>
        <w:rPr>
          <w:sz w:val="20"/>
          <w:szCs w:val="20"/>
        </w:rPr>
      </w:pPr>
      <w:r w:rsidRPr="001A2147">
        <w:rPr>
          <w:color w:val="000000"/>
          <w:sz w:val="20"/>
          <w:szCs w:val="20"/>
        </w:rPr>
        <w:t>Evergreen Solar Inc</w:t>
      </w:r>
    </w:p>
    <w:p w:rsidR="00B51134" w:rsidRPr="001A2147" w:rsidRDefault="00B51134" w:rsidP="00043491">
      <w:pPr>
        <w:pStyle w:val="ListParagraph"/>
        <w:numPr>
          <w:ilvl w:val="1"/>
          <w:numId w:val="43"/>
        </w:numPr>
        <w:rPr>
          <w:sz w:val="20"/>
          <w:szCs w:val="20"/>
        </w:rPr>
      </w:pPr>
      <w:r w:rsidRPr="001A2147">
        <w:rPr>
          <w:color w:val="000000"/>
          <w:sz w:val="20"/>
          <w:szCs w:val="20"/>
        </w:rPr>
        <w:t>GE Energy (USA) LLC</w:t>
      </w:r>
    </w:p>
    <w:p w:rsidR="00B51134" w:rsidRPr="001A2147" w:rsidRDefault="00B51134" w:rsidP="00043491">
      <w:pPr>
        <w:pStyle w:val="ListParagraph"/>
        <w:numPr>
          <w:ilvl w:val="1"/>
          <w:numId w:val="43"/>
        </w:numPr>
        <w:rPr>
          <w:sz w:val="20"/>
          <w:szCs w:val="20"/>
        </w:rPr>
      </w:pPr>
      <w:r w:rsidRPr="001A2147">
        <w:rPr>
          <w:color w:val="000000"/>
          <w:sz w:val="20"/>
          <w:szCs w:val="20"/>
        </w:rPr>
        <w:t>Kyocera Solar Inc</w:t>
      </w:r>
    </w:p>
    <w:p w:rsidR="00B51134" w:rsidRPr="001A2147" w:rsidRDefault="00B51134" w:rsidP="00043491">
      <w:pPr>
        <w:pStyle w:val="ListParagraph"/>
        <w:numPr>
          <w:ilvl w:val="1"/>
          <w:numId w:val="43"/>
        </w:numPr>
        <w:rPr>
          <w:sz w:val="20"/>
          <w:szCs w:val="20"/>
        </w:rPr>
      </w:pPr>
      <w:r w:rsidRPr="001A2147">
        <w:rPr>
          <w:color w:val="000000"/>
          <w:sz w:val="20"/>
          <w:szCs w:val="20"/>
        </w:rPr>
        <w:t>Mitsubishi Electric &amp; Electronics USA, Inc</w:t>
      </w:r>
    </w:p>
    <w:p w:rsidR="00E6740E" w:rsidRPr="001A2147" w:rsidRDefault="00E6740E" w:rsidP="00043491">
      <w:pPr>
        <w:pStyle w:val="ListParagraph"/>
        <w:numPr>
          <w:ilvl w:val="1"/>
          <w:numId w:val="43"/>
        </w:numPr>
        <w:rPr>
          <w:sz w:val="20"/>
          <w:szCs w:val="20"/>
        </w:rPr>
      </w:pPr>
      <w:r w:rsidRPr="001A2147">
        <w:rPr>
          <w:color w:val="000000"/>
          <w:sz w:val="20"/>
          <w:szCs w:val="20"/>
        </w:rPr>
        <w:t xml:space="preserve">Pacific </w:t>
      </w:r>
      <w:proofErr w:type="spellStart"/>
      <w:r w:rsidRPr="001A2147">
        <w:rPr>
          <w:color w:val="000000"/>
          <w:sz w:val="20"/>
          <w:szCs w:val="20"/>
        </w:rPr>
        <w:t>SolarTech</w:t>
      </w:r>
      <w:proofErr w:type="spellEnd"/>
    </w:p>
    <w:p w:rsidR="00B51134" w:rsidRPr="001A2147" w:rsidRDefault="00B51134" w:rsidP="00043491">
      <w:pPr>
        <w:pStyle w:val="ListParagraph"/>
        <w:numPr>
          <w:ilvl w:val="1"/>
          <w:numId w:val="43"/>
        </w:numPr>
        <w:rPr>
          <w:sz w:val="20"/>
          <w:szCs w:val="20"/>
        </w:rPr>
      </w:pPr>
      <w:r w:rsidRPr="001A2147">
        <w:rPr>
          <w:color w:val="000000"/>
          <w:sz w:val="20"/>
          <w:szCs w:val="20"/>
        </w:rPr>
        <w:t>SANYO Energy (USA) Corporation</w:t>
      </w:r>
    </w:p>
    <w:p w:rsidR="00B51134" w:rsidRPr="001A2147" w:rsidRDefault="00B51134" w:rsidP="00043491">
      <w:pPr>
        <w:pStyle w:val="ListParagraph"/>
        <w:numPr>
          <w:ilvl w:val="1"/>
          <w:numId w:val="43"/>
        </w:numPr>
        <w:rPr>
          <w:sz w:val="20"/>
          <w:szCs w:val="20"/>
        </w:rPr>
      </w:pPr>
      <w:r w:rsidRPr="001A2147">
        <w:rPr>
          <w:color w:val="000000"/>
          <w:sz w:val="20"/>
          <w:szCs w:val="20"/>
        </w:rPr>
        <w:t>Sharp Manufacturing Company of America</w:t>
      </w:r>
    </w:p>
    <w:p w:rsidR="00B51134" w:rsidRPr="001A2147" w:rsidRDefault="00B51134" w:rsidP="00043491">
      <w:pPr>
        <w:pStyle w:val="ListParagraph"/>
        <w:numPr>
          <w:ilvl w:val="1"/>
          <w:numId w:val="43"/>
        </w:numPr>
        <w:rPr>
          <w:sz w:val="20"/>
          <w:szCs w:val="20"/>
        </w:rPr>
      </w:pPr>
      <w:proofErr w:type="spellStart"/>
      <w:r w:rsidRPr="001A2147">
        <w:rPr>
          <w:color w:val="000000"/>
          <w:sz w:val="20"/>
          <w:szCs w:val="20"/>
        </w:rPr>
        <w:t>Sunwize</w:t>
      </w:r>
      <w:proofErr w:type="spellEnd"/>
      <w:r w:rsidRPr="001A2147">
        <w:rPr>
          <w:color w:val="000000"/>
          <w:sz w:val="20"/>
          <w:szCs w:val="20"/>
        </w:rPr>
        <w:t xml:space="preserve"> Technologies LLC</w:t>
      </w:r>
    </w:p>
    <w:p w:rsidR="00B51134" w:rsidRPr="001A2147" w:rsidRDefault="00B51134" w:rsidP="00043491">
      <w:pPr>
        <w:pStyle w:val="ListParagraph"/>
        <w:numPr>
          <w:ilvl w:val="1"/>
          <w:numId w:val="43"/>
        </w:numPr>
        <w:rPr>
          <w:sz w:val="20"/>
          <w:szCs w:val="20"/>
        </w:rPr>
      </w:pPr>
      <w:r w:rsidRPr="001A2147">
        <w:rPr>
          <w:color w:val="000000"/>
          <w:sz w:val="20"/>
          <w:szCs w:val="20"/>
        </w:rPr>
        <w:t xml:space="preserve">United Solar </w:t>
      </w:r>
      <w:proofErr w:type="spellStart"/>
      <w:r w:rsidRPr="001A2147">
        <w:rPr>
          <w:color w:val="000000"/>
          <w:sz w:val="20"/>
          <w:szCs w:val="20"/>
        </w:rPr>
        <w:t>Ovonic</w:t>
      </w:r>
      <w:proofErr w:type="spellEnd"/>
      <w:r w:rsidRPr="001A2147">
        <w:rPr>
          <w:color w:val="000000"/>
          <w:sz w:val="20"/>
          <w:szCs w:val="20"/>
        </w:rPr>
        <w:t xml:space="preserve"> LLC.</w:t>
      </w:r>
    </w:p>
    <w:p w:rsidR="00101566" w:rsidRPr="001A2147" w:rsidRDefault="00101566" w:rsidP="00043491">
      <w:pPr>
        <w:pStyle w:val="ListParagraph"/>
        <w:numPr>
          <w:ilvl w:val="1"/>
          <w:numId w:val="43"/>
        </w:numPr>
        <w:rPr>
          <w:sz w:val="20"/>
          <w:szCs w:val="20"/>
        </w:rPr>
      </w:pPr>
      <w:proofErr w:type="spellStart"/>
      <w:r w:rsidRPr="001A2147">
        <w:rPr>
          <w:sz w:val="20"/>
          <w:szCs w:val="20"/>
        </w:rPr>
        <w:t>Ironridge</w:t>
      </w:r>
      <w:proofErr w:type="spellEnd"/>
    </w:p>
    <w:p w:rsidR="00D577C6" w:rsidRPr="00D577C6" w:rsidRDefault="00D577C6" w:rsidP="00D577C6">
      <w:pPr>
        <w:pStyle w:val="ListParagraph"/>
        <w:ind w:left="1800"/>
        <w:rPr>
          <w:sz w:val="20"/>
          <w:szCs w:val="20"/>
        </w:rPr>
      </w:pPr>
    </w:p>
    <w:p w:rsidR="00764A7A" w:rsidRPr="001A2147" w:rsidRDefault="00303D32" w:rsidP="00043491">
      <w:pPr>
        <w:pStyle w:val="ListParagraph"/>
        <w:numPr>
          <w:ilvl w:val="0"/>
          <w:numId w:val="43"/>
        </w:numPr>
        <w:rPr>
          <w:sz w:val="20"/>
          <w:szCs w:val="20"/>
        </w:rPr>
      </w:pPr>
      <w:r w:rsidRPr="001A2147">
        <w:rPr>
          <w:color w:val="000000"/>
          <w:sz w:val="20"/>
          <w:szCs w:val="20"/>
        </w:rPr>
        <w:t>Warranty: 20 Years</w:t>
      </w:r>
    </w:p>
    <w:p w:rsidR="009B0169" w:rsidRPr="001A2147" w:rsidRDefault="009B0169" w:rsidP="00043491">
      <w:pPr>
        <w:pStyle w:val="ListParagraph"/>
        <w:numPr>
          <w:ilvl w:val="1"/>
          <w:numId w:val="43"/>
        </w:numPr>
        <w:rPr>
          <w:sz w:val="20"/>
          <w:szCs w:val="20"/>
        </w:rPr>
      </w:pPr>
      <w:r w:rsidRPr="001A2147">
        <w:rPr>
          <w:color w:val="000000"/>
          <w:sz w:val="20"/>
          <w:szCs w:val="20"/>
        </w:rPr>
        <w:t xml:space="preserve"> </w:t>
      </w:r>
      <w:r w:rsidRPr="001A2147">
        <w:rPr>
          <w:b/>
          <w:bCs/>
          <w:sz w:val="20"/>
          <w:szCs w:val="20"/>
        </w:rPr>
        <w:t xml:space="preserve">Minimum Safety Ratings &amp; Warranties </w:t>
      </w:r>
      <w:r w:rsidRPr="001A2147">
        <w:rPr>
          <w:sz w:val="20"/>
          <w:szCs w:val="20"/>
        </w:rPr>
        <w:t>Fire Safety Classification Class C Certifications UL 1703, CEC, IEC61215, IEC61730.</w:t>
      </w:r>
    </w:p>
    <w:p w:rsidR="00D577C6" w:rsidRDefault="00D577C6" w:rsidP="00D577C6">
      <w:pPr>
        <w:pStyle w:val="ListParagraph"/>
        <w:ind w:left="2520"/>
        <w:rPr>
          <w:sz w:val="20"/>
          <w:szCs w:val="20"/>
        </w:rPr>
      </w:pPr>
    </w:p>
    <w:p w:rsidR="009B0169" w:rsidRPr="001A2147" w:rsidRDefault="009B0169" w:rsidP="00043491">
      <w:pPr>
        <w:pStyle w:val="ListParagraph"/>
        <w:numPr>
          <w:ilvl w:val="1"/>
          <w:numId w:val="43"/>
        </w:numPr>
        <w:rPr>
          <w:sz w:val="20"/>
          <w:szCs w:val="20"/>
        </w:rPr>
      </w:pPr>
      <w:r w:rsidRPr="001A2147">
        <w:rPr>
          <w:sz w:val="20"/>
          <w:szCs w:val="20"/>
        </w:rPr>
        <w:lastRenderedPageBreak/>
        <w:t>Warranty 5 years limited product warranty.</w:t>
      </w:r>
    </w:p>
    <w:p w:rsidR="00D577C6" w:rsidRDefault="00D577C6" w:rsidP="00D577C6">
      <w:pPr>
        <w:pStyle w:val="ListParagraph"/>
        <w:ind w:left="2520"/>
        <w:rPr>
          <w:sz w:val="20"/>
          <w:szCs w:val="20"/>
        </w:rPr>
      </w:pPr>
    </w:p>
    <w:p w:rsidR="009B0169" w:rsidRPr="001A2147" w:rsidRDefault="009B0169" w:rsidP="00043491">
      <w:pPr>
        <w:pStyle w:val="ListParagraph"/>
        <w:numPr>
          <w:ilvl w:val="1"/>
          <w:numId w:val="43"/>
        </w:numPr>
        <w:rPr>
          <w:sz w:val="20"/>
          <w:szCs w:val="20"/>
        </w:rPr>
      </w:pPr>
      <w:r w:rsidRPr="001A2147">
        <w:rPr>
          <w:sz w:val="20"/>
          <w:szCs w:val="20"/>
        </w:rPr>
        <w:t xml:space="preserve">Performance guarantee: </w:t>
      </w:r>
    </w:p>
    <w:p w:rsidR="009B0169" w:rsidRPr="001A2147" w:rsidRDefault="009B0169" w:rsidP="00043491">
      <w:pPr>
        <w:pStyle w:val="ListParagraph"/>
        <w:numPr>
          <w:ilvl w:val="0"/>
          <w:numId w:val="38"/>
        </w:numPr>
        <w:autoSpaceDE w:val="0"/>
        <w:autoSpaceDN w:val="0"/>
        <w:adjustRightInd w:val="0"/>
        <w:ind w:left="3240"/>
        <w:rPr>
          <w:b/>
          <w:bCs/>
          <w:sz w:val="20"/>
          <w:szCs w:val="20"/>
        </w:rPr>
      </w:pPr>
      <w:r w:rsidRPr="001A2147">
        <w:rPr>
          <w:sz w:val="20"/>
          <w:szCs w:val="20"/>
        </w:rPr>
        <w:t>10 years limited warranty of 90% power output.</w:t>
      </w:r>
    </w:p>
    <w:p w:rsidR="009B0169" w:rsidRPr="001A2147" w:rsidRDefault="009B0169" w:rsidP="00043491">
      <w:pPr>
        <w:pStyle w:val="ListParagraph"/>
        <w:numPr>
          <w:ilvl w:val="0"/>
          <w:numId w:val="38"/>
        </w:numPr>
        <w:autoSpaceDE w:val="0"/>
        <w:autoSpaceDN w:val="0"/>
        <w:adjustRightInd w:val="0"/>
        <w:ind w:left="3240"/>
        <w:rPr>
          <w:b/>
          <w:bCs/>
          <w:sz w:val="20"/>
          <w:szCs w:val="20"/>
        </w:rPr>
      </w:pPr>
      <w:r w:rsidRPr="001A2147">
        <w:rPr>
          <w:sz w:val="20"/>
          <w:szCs w:val="20"/>
        </w:rPr>
        <w:t>25 years limited warranty of 80% power output.</w:t>
      </w:r>
    </w:p>
    <w:p w:rsidR="00D13420" w:rsidRPr="001A2147" w:rsidRDefault="00D13420" w:rsidP="00F5450E"/>
    <w:p w:rsidR="004C2EF6" w:rsidRPr="001A2147" w:rsidRDefault="00A968F7" w:rsidP="00043491">
      <w:pPr>
        <w:pStyle w:val="ListParagraph"/>
        <w:numPr>
          <w:ilvl w:val="0"/>
          <w:numId w:val="41"/>
        </w:numPr>
        <w:spacing w:after="100" w:afterAutospacing="1"/>
        <w:jc w:val="both"/>
        <w:rPr>
          <w:b/>
          <w:sz w:val="20"/>
          <w:szCs w:val="20"/>
        </w:rPr>
      </w:pPr>
      <w:r w:rsidRPr="001A2147">
        <w:rPr>
          <w:b/>
          <w:sz w:val="20"/>
          <w:szCs w:val="20"/>
        </w:rPr>
        <w:t>Junction</w:t>
      </w:r>
      <w:r w:rsidR="00F75C2E" w:rsidRPr="001A2147">
        <w:rPr>
          <w:b/>
          <w:sz w:val="20"/>
          <w:szCs w:val="20"/>
        </w:rPr>
        <w:t xml:space="preserve"> Box </w:t>
      </w:r>
    </w:p>
    <w:p w:rsidR="004C2EF6" w:rsidRPr="001A2147" w:rsidRDefault="00A968F7" w:rsidP="002D094E">
      <w:pPr>
        <w:pStyle w:val="ListParagraph"/>
        <w:spacing w:after="100" w:afterAutospacing="1"/>
        <w:ind w:left="1440"/>
        <w:jc w:val="both"/>
        <w:rPr>
          <w:sz w:val="20"/>
          <w:szCs w:val="20"/>
        </w:rPr>
      </w:pPr>
      <w:r w:rsidRPr="001A2147">
        <w:rPr>
          <w:sz w:val="20"/>
          <w:szCs w:val="20"/>
        </w:rPr>
        <w:t xml:space="preserve">(1)    </w:t>
      </w:r>
      <w:r w:rsidR="004C2EF6" w:rsidRPr="001A2147">
        <w:rPr>
          <w:sz w:val="20"/>
          <w:szCs w:val="20"/>
        </w:rPr>
        <w:t>General</w:t>
      </w:r>
    </w:p>
    <w:p w:rsidR="004C2EF6" w:rsidRPr="001A2147" w:rsidRDefault="004C2EF6" w:rsidP="00043491">
      <w:pPr>
        <w:pStyle w:val="ListParagraph"/>
        <w:numPr>
          <w:ilvl w:val="0"/>
          <w:numId w:val="49"/>
        </w:numPr>
        <w:spacing w:before="100" w:beforeAutospacing="1" w:after="100" w:afterAutospacing="1"/>
        <w:ind w:left="2520"/>
        <w:jc w:val="both"/>
        <w:rPr>
          <w:sz w:val="20"/>
          <w:szCs w:val="20"/>
        </w:rPr>
      </w:pPr>
      <w:r w:rsidRPr="001A2147">
        <w:rPr>
          <w:color w:val="000000"/>
          <w:sz w:val="20"/>
          <w:szCs w:val="20"/>
        </w:rPr>
        <w:t xml:space="preserve">600 </w:t>
      </w:r>
      <w:proofErr w:type="spellStart"/>
      <w:r w:rsidRPr="001A2147">
        <w:rPr>
          <w:color w:val="000000"/>
          <w:sz w:val="20"/>
          <w:szCs w:val="20"/>
        </w:rPr>
        <w:t>Vdc</w:t>
      </w:r>
      <w:proofErr w:type="spellEnd"/>
      <w:r w:rsidRPr="001A2147">
        <w:rPr>
          <w:color w:val="000000"/>
          <w:sz w:val="20"/>
          <w:szCs w:val="20"/>
        </w:rPr>
        <w:t xml:space="preserve"> Rated</w:t>
      </w:r>
    </w:p>
    <w:p w:rsidR="004C2EF6" w:rsidRPr="001A2147" w:rsidRDefault="004C2EF6" w:rsidP="00043491">
      <w:pPr>
        <w:pStyle w:val="ListParagraph"/>
        <w:numPr>
          <w:ilvl w:val="0"/>
          <w:numId w:val="49"/>
        </w:numPr>
        <w:spacing w:before="100" w:beforeAutospacing="1" w:after="100" w:afterAutospacing="1"/>
        <w:ind w:left="2520"/>
        <w:jc w:val="both"/>
        <w:rPr>
          <w:sz w:val="20"/>
          <w:szCs w:val="20"/>
        </w:rPr>
      </w:pPr>
      <w:r w:rsidRPr="001A2147">
        <w:rPr>
          <w:color w:val="000000"/>
          <w:sz w:val="20"/>
          <w:szCs w:val="20"/>
        </w:rPr>
        <w:t>10 to 20 circuits (suitable to handle the load)</w:t>
      </w:r>
    </w:p>
    <w:p w:rsidR="004C2EF6" w:rsidRPr="001A2147" w:rsidRDefault="004C2EF6" w:rsidP="00043491">
      <w:pPr>
        <w:pStyle w:val="ListParagraph"/>
        <w:numPr>
          <w:ilvl w:val="0"/>
          <w:numId w:val="49"/>
        </w:numPr>
        <w:spacing w:before="100" w:beforeAutospacing="1" w:after="100" w:afterAutospacing="1"/>
        <w:ind w:left="2520"/>
        <w:jc w:val="both"/>
        <w:rPr>
          <w:sz w:val="20"/>
          <w:szCs w:val="20"/>
        </w:rPr>
      </w:pPr>
      <w:r w:rsidRPr="001A2147">
        <w:rPr>
          <w:color w:val="000000"/>
          <w:sz w:val="20"/>
          <w:szCs w:val="20"/>
        </w:rPr>
        <w:t>1-20 Amp fuses (suitable to handle the load)</w:t>
      </w:r>
    </w:p>
    <w:p w:rsidR="004C2EF6" w:rsidRPr="001A2147" w:rsidRDefault="004C2EF6" w:rsidP="00043491">
      <w:pPr>
        <w:pStyle w:val="ListParagraph"/>
        <w:numPr>
          <w:ilvl w:val="0"/>
          <w:numId w:val="49"/>
        </w:numPr>
        <w:spacing w:before="100" w:beforeAutospacing="1" w:after="100" w:afterAutospacing="1"/>
        <w:ind w:left="2520"/>
        <w:jc w:val="both"/>
        <w:rPr>
          <w:sz w:val="20"/>
          <w:szCs w:val="20"/>
        </w:rPr>
      </w:pPr>
      <w:r w:rsidRPr="001A2147">
        <w:rPr>
          <w:color w:val="000000"/>
          <w:sz w:val="20"/>
          <w:szCs w:val="20"/>
        </w:rPr>
        <w:t>ETL Listed to UL 1741. NEMA 3R enclosure</w:t>
      </w:r>
    </w:p>
    <w:p w:rsidR="004C2EF6" w:rsidRPr="001A2147" w:rsidRDefault="004C2EF6" w:rsidP="004C2EF6">
      <w:pPr>
        <w:pStyle w:val="ListParagraph"/>
        <w:spacing w:before="100" w:beforeAutospacing="1" w:after="100" w:afterAutospacing="1"/>
        <w:ind w:left="2160"/>
        <w:jc w:val="both"/>
        <w:rPr>
          <w:sz w:val="20"/>
          <w:szCs w:val="20"/>
        </w:rPr>
      </w:pPr>
    </w:p>
    <w:p w:rsidR="00966644" w:rsidRDefault="004C2EF6" w:rsidP="00043491">
      <w:pPr>
        <w:pStyle w:val="ListParagraph"/>
        <w:numPr>
          <w:ilvl w:val="0"/>
          <w:numId w:val="41"/>
        </w:numPr>
        <w:spacing w:before="100" w:beforeAutospacing="1" w:after="100" w:afterAutospacing="1"/>
        <w:jc w:val="both"/>
        <w:rPr>
          <w:b/>
          <w:sz w:val="20"/>
          <w:szCs w:val="20"/>
        </w:rPr>
      </w:pPr>
      <w:r w:rsidRPr="00966644">
        <w:rPr>
          <w:b/>
          <w:sz w:val="20"/>
          <w:szCs w:val="20"/>
        </w:rPr>
        <w:t xml:space="preserve">Ground Fault Protector </w:t>
      </w:r>
    </w:p>
    <w:p w:rsidR="004C2EF6" w:rsidRPr="00966644" w:rsidRDefault="00966644" w:rsidP="00966644">
      <w:pPr>
        <w:pStyle w:val="ListParagraph"/>
        <w:spacing w:before="100" w:beforeAutospacing="1" w:after="100" w:afterAutospacing="1"/>
        <w:ind w:left="1080"/>
        <w:jc w:val="both"/>
        <w:rPr>
          <w:b/>
          <w:sz w:val="20"/>
          <w:szCs w:val="20"/>
        </w:rPr>
      </w:pPr>
      <w:r>
        <w:rPr>
          <w:sz w:val="20"/>
          <w:szCs w:val="20"/>
        </w:rPr>
        <w:t xml:space="preserve">       </w:t>
      </w:r>
      <w:r w:rsidRPr="00966644">
        <w:rPr>
          <w:sz w:val="20"/>
          <w:szCs w:val="20"/>
        </w:rPr>
        <w:t xml:space="preserve">(1) </w:t>
      </w:r>
      <w:r>
        <w:rPr>
          <w:sz w:val="20"/>
          <w:szCs w:val="20"/>
        </w:rPr>
        <w:t xml:space="preserve">   </w:t>
      </w:r>
      <w:r w:rsidR="004C2EF6" w:rsidRPr="00966644">
        <w:rPr>
          <w:sz w:val="20"/>
          <w:szCs w:val="20"/>
        </w:rPr>
        <w:t>General</w:t>
      </w:r>
    </w:p>
    <w:p w:rsidR="004C2EF6" w:rsidRPr="001A2147" w:rsidRDefault="004C2EF6" w:rsidP="00043491">
      <w:pPr>
        <w:pStyle w:val="ListParagraph"/>
        <w:numPr>
          <w:ilvl w:val="0"/>
          <w:numId w:val="50"/>
        </w:numPr>
        <w:rPr>
          <w:color w:val="000000"/>
          <w:sz w:val="20"/>
          <w:szCs w:val="20"/>
        </w:rPr>
      </w:pPr>
      <w:r w:rsidRPr="001A2147">
        <w:rPr>
          <w:color w:val="000000"/>
          <w:sz w:val="20"/>
          <w:szCs w:val="20"/>
        </w:rPr>
        <w:t xml:space="preserve">Heavy Duty Non Fusible Safety Switch </w:t>
      </w:r>
    </w:p>
    <w:p w:rsidR="004C2EF6" w:rsidRPr="001A2147" w:rsidRDefault="004C2EF6" w:rsidP="00043491">
      <w:pPr>
        <w:pStyle w:val="ListParagraph"/>
        <w:numPr>
          <w:ilvl w:val="0"/>
          <w:numId w:val="50"/>
        </w:numPr>
        <w:rPr>
          <w:color w:val="000000"/>
          <w:sz w:val="20"/>
          <w:szCs w:val="20"/>
        </w:rPr>
      </w:pPr>
      <w:r w:rsidRPr="001A2147">
        <w:rPr>
          <w:color w:val="000000"/>
          <w:sz w:val="20"/>
          <w:szCs w:val="20"/>
        </w:rPr>
        <w:t>Number of Poles</w:t>
      </w:r>
      <w:r w:rsidR="00166856" w:rsidRPr="001A2147">
        <w:rPr>
          <w:color w:val="000000"/>
          <w:sz w:val="20"/>
          <w:szCs w:val="20"/>
        </w:rPr>
        <w:t>:</w:t>
      </w:r>
      <w:r w:rsidRPr="001A2147">
        <w:rPr>
          <w:color w:val="000000"/>
          <w:sz w:val="20"/>
          <w:szCs w:val="20"/>
        </w:rPr>
        <w:t xml:space="preserve"> 3 </w:t>
      </w:r>
    </w:p>
    <w:p w:rsidR="004C2EF6" w:rsidRPr="001A2147" w:rsidRDefault="004C2EF6" w:rsidP="00043491">
      <w:pPr>
        <w:pStyle w:val="ListParagraph"/>
        <w:numPr>
          <w:ilvl w:val="0"/>
          <w:numId w:val="50"/>
        </w:numPr>
        <w:spacing w:before="100" w:beforeAutospacing="1" w:after="100" w:afterAutospacing="1"/>
        <w:rPr>
          <w:color w:val="000000"/>
          <w:sz w:val="20"/>
          <w:szCs w:val="20"/>
        </w:rPr>
      </w:pPr>
      <w:r w:rsidRPr="001A2147">
        <w:rPr>
          <w:color w:val="000000"/>
          <w:sz w:val="20"/>
          <w:szCs w:val="20"/>
        </w:rPr>
        <w:t xml:space="preserve">Single Throw, 3 Wire, 3 Blades </w:t>
      </w:r>
    </w:p>
    <w:p w:rsidR="004C2EF6" w:rsidRPr="001A2147" w:rsidRDefault="004C2EF6" w:rsidP="00043491">
      <w:pPr>
        <w:pStyle w:val="ListParagraph"/>
        <w:numPr>
          <w:ilvl w:val="0"/>
          <w:numId w:val="50"/>
        </w:numPr>
        <w:spacing w:before="100" w:beforeAutospacing="1" w:after="100" w:afterAutospacing="1"/>
        <w:rPr>
          <w:color w:val="000000"/>
          <w:sz w:val="20"/>
          <w:szCs w:val="20"/>
        </w:rPr>
      </w:pPr>
      <w:r w:rsidRPr="001A2147">
        <w:rPr>
          <w:color w:val="000000"/>
          <w:sz w:val="20"/>
          <w:szCs w:val="20"/>
        </w:rPr>
        <w:t xml:space="preserve">Maximum Current Rating 30 Amps </w:t>
      </w:r>
    </w:p>
    <w:p w:rsidR="004C2EF6" w:rsidRPr="001A2147" w:rsidRDefault="004C2EF6" w:rsidP="00043491">
      <w:pPr>
        <w:pStyle w:val="ListParagraph"/>
        <w:numPr>
          <w:ilvl w:val="0"/>
          <w:numId w:val="50"/>
        </w:numPr>
        <w:spacing w:before="100" w:beforeAutospacing="1" w:after="100" w:afterAutospacing="1"/>
        <w:rPr>
          <w:color w:val="000000"/>
          <w:sz w:val="20"/>
          <w:szCs w:val="20"/>
        </w:rPr>
      </w:pPr>
      <w:r w:rsidRPr="001A2147">
        <w:rPr>
          <w:color w:val="000000"/>
          <w:sz w:val="20"/>
          <w:szCs w:val="20"/>
        </w:rPr>
        <w:t xml:space="preserve">NEMA Class 3R Rainproof </w:t>
      </w:r>
    </w:p>
    <w:p w:rsidR="004C2EF6" w:rsidRPr="001A2147" w:rsidRDefault="004C2EF6" w:rsidP="00043491">
      <w:pPr>
        <w:pStyle w:val="ListParagraph"/>
        <w:numPr>
          <w:ilvl w:val="0"/>
          <w:numId w:val="50"/>
        </w:numPr>
        <w:spacing w:before="100" w:beforeAutospacing="1" w:after="100" w:afterAutospacing="1"/>
        <w:rPr>
          <w:color w:val="000000"/>
          <w:sz w:val="20"/>
          <w:szCs w:val="20"/>
        </w:rPr>
      </w:pPr>
      <w:r w:rsidRPr="001A2147">
        <w:rPr>
          <w:color w:val="000000"/>
          <w:sz w:val="20"/>
          <w:szCs w:val="20"/>
        </w:rPr>
        <w:t>Power Rating</w:t>
      </w:r>
      <w:r w:rsidR="00166856" w:rsidRPr="001A2147">
        <w:rPr>
          <w:color w:val="000000"/>
          <w:sz w:val="20"/>
          <w:szCs w:val="20"/>
        </w:rPr>
        <w:t>:</w:t>
      </w:r>
      <w:r w:rsidRPr="001A2147">
        <w:rPr>
          <w:color w:val="000000"/>
          <w:sz w:val="20"/>
          <w:szCs w:val="20"/>
        </w:rPr>
        <w:t xml:space="preserve"> 15 HP </w:t>
      </w:r>
    </w:p>
    <w:p w:rsidR="004C2EF6" w:rsidRPr="001A2147" w:rsidRDefault="004C2EF6" w:rsidP="00043491">
      <w:pPr>
        <w:pStyle w:val="ListParagraph"/>
        <w:numPr>
          <w:ilvl w:val="0"/>
          <w:numId w:val="50"/>
        </w:numPr>
        <w:spacing w:before="100" w:beforeAutospacing="1" w:after="100" w:afterAutospacing="1"/>
        <w:rPr>
          <w:color w:val="000000"/>
          <w:sz w:val="20"/>
          <w:szCs w:val="20"/>
        </w:rPr>
      </w:pPr>
      <w:r w:rsidRPr="001A2147">
        <w:rPr>
          <w:color w:val="000000"/>
          <w:sz w:val="20"/>
          <w:szCs w:val="20"/>
        </w:rPr>
        <w:t>Maximum Power</w:t>
      </w:r>
      <w:r w:rsidR="00166856" w:rsidRPr="001A2147">
        <w:rPr>
          <w:color w:val="000000"/>
          <w:sz w:val="20"/>
          <w:szCs w:val="20"/>
        </w:rPr>
        <w:t>:</w:t>
      </w:r>
      <w:r w:rsidRPr="001A2147">
        <w:rPr>
          <w:color w:val="000000"/>
          <w:sz w:val="20"/>
          <w:szCs w:val="20"/>
        </w:rPr>
        <w:t xml:space="preserve"> 20 HP </w:t>
      </w:r>
    </w:p>
    <w:p w:rsidR="004C2EF6" w:rsidRPr="001A2147" w:rsidRDefault="004C2EF6" w:rsidP="00043491">
      <w:pPr>
        <w:pStyle w:val="ListParagraph"/>
        <w:numPr>
          <w:ilvl w:val="0"/>
          <w:numId w:val="50"/>
        </w:numPr>
        <w:spacing w:before="100" w:beforeAutospacing="1" w:after="100" w:afterAutospacing="1"/>
        <w:rPr>
          <w:color w:val="000000"/>
          <w:sz w:val="20"/>
          <w:szCs w:val="20"/>
        </w:rPr>
      </w:pPr>
      <w:r w:rsidRPr="001A2147">
        <w:rPr>
          <w:color w:val="000000"/>
          <w:sz w:val="20"/>
          <w:szCs w:val="20"/>
        </w:rPr>
        <w:t xml:space="preserve">AC Voltage 208-220/480 Volts, Three Phase </w:t>
      </w:r>
    </w:p>
    <w:p w:rsidR="004C2EF6" w:rsidRPr="001A2147" w:rsidRDefault="004C2EF6" w:rsidP="00043491">
      <w:pPr>
        <w:pStyle w:val="ListParagraph"/>
        <w:numPr>
          <w:ilvl w:val="0"/>
          <w:numId w:val="50"/>
        </w:numPr>
        <w:rPr>
          <w:sz w:val="20"/>
          <w:szCs w:val="20"/>
        </w:rPr>
      </w:pPr>
      <w:r w:rsidRPr="001A2147">
        <w:rPr>
          <w:color w:val="000000"/>
          <w:sz w:val="20"/>
          <w:szCs w:val="20"/>
        </w:rPr>
        <w:t xml:space="preserve">Red and Black Handle to Indicate Switch Position </w:t>
      </w:r>
    </w:p>
    <w:p w:rsidR="00F75C2E" w:rsidRPr="001A2147" w:rsidRDefault="00F75C2E" w:rsidP="00F75C2E">
      <w:pPr>
        <w:pStyle w:val="ListParagraph"/>
        <w:jc w:val="both"/>
        <w:rPr>
          <w:b/>
          <w:sz w:val="20"/>
          <w:szCs w:val="20"/>
        </w:rPr>
      </w:pPr>
    </w:p>
    <w:p w:rsidR="00966644" w:rsidRDefault="004C2EF6" w:rsidP="00043491">
      <w:pPr>
        <w:pStyle w:val="ListParagraph"/>
        <w:numPr>
          <w:ilvl w:val="0"/>
          <w:numId w:val="41"/>
        </w:numPr>
        <w:jc w:val="both"/>
        <w:rPr>
          <w:b/>
          <w:sz w:val="20"/>
          <w:szCs w:val="20"/>
        </w:rPr>
      </w:pPr>
      <w:r w:rsidRPr="001A2147">
        <w:rPr>
          <w:b/>
          <w:sz w:val="20"/>
          <w:szCs w:val="20"/>
        </w:rPr>
        <w:t xml:space="preserve">DC Fused Switch </w:t>
      </w:r>
    </w:p>
    <w:p w:rsidR="00A968F7" w:rsidRPr="00966644" w:rsidRDefault="00966644" w:rsidP="00966644">
      <w:pPr>
        <w:pStyle w:val="ListParagraph"/>
        <w:spacing w:before="100" w:beforeAutospacing="1" w:after="100" w:afterAutospacing="1"/>
        <w:ind w:left="1080"/>
        <w:jc w:val="both"/>
        <w:rPr>
          <w:sz w:val="20"/>
          <w:szCs w:val="20"/>
        </w:rPr>
      </w:pPr>
      <w:r>
        <w:rPr>
          <w:b/>
        </w:rPr>
        <w:t xml:space="preserve">   </w:t>
      </w:r>
      <w:r w:rsidRPr="00966644">
        <w:rPr>
          <w:sz w:val="20"/>
          <w:szCs w:val="20"/>
        </w:rPr>
        <w:t xml:space="preserve"> </w:t>
      </w:r>
      <w:r w:rsidR="00A23590">
        <w:rPr>
          <w:sz w:val="20"/>
          <w:szCs w:val="20"/>
        </w:rPr>
        <w:t xml:space="preserve"> </w:t>
      </w:r>
      <w:r w:rsidRPr="00966644">
        <w:rPr>
          <w:sz w:val="20"/>
          <w:szCs w:val="20"/>
        </w:rPr>
        <w:t xml:space="preserve">(1) </w:t>
      </w:r>
      <w:r w:rsidR="00A23590">
        <w:rPr>
          <w:sz w:val="20"/>
          <w:szCs w:val="20"/>
        </w:rPr>
        <w:t xml:space="preserve">   </w:t>
      </w:r>
      <w:r w:rsidR="00A968F7" w:rsidRPr="00966644">
        <w:rPr>
          <w:sz w:val="20"/>
          <w:szCs w:val="20"/>
        </w:rPr>
        <w:t>Suitable to handle maximum operating loads.</w:t>
      </w:r>
    </w:p>
    <w:p w:rsidR="004C2EF6" w:rsidRPr="001A2147" w:rsidRDefault="004C2EF6" w:rsidP="00942EA7">
      <w:pPr>
        <w:pStyle w:val="ListParagraph"/>
        <w:rPr>
          <w:b/>
          <w:sz w:val="20"/>
          <w:szCs w:val="20"/>
        </w:rPr>
      </w:pPr>
    </w:p>
    <w:p w:rsidR="004C2EF6" w:rsidRPr="001A2147" w:rsidRDefault="004C2EF6" w:rsidP="00043491">
      <w:pPr>
        <w:pStyle w:val="ListParagraph"/>
        <w:numPr>
          <w:ilvl w:val="0"/>
          <w:numId w:val="41"/>
        </w:numPr>
        <w:rPr>
          <w:b/>
          <w:sz w:val="20"/>
          <w:szCs w:val="20"/>
        </w:rPr>
      </w:pPr>
      <w:r w:rsidRPr="001A2147">
        <w:rPr>
          <w:b/>
          <w:sz w:val="20"/>
          <w:szCs w:val="20"/>
        </w:rPr>
        <w:t xml:space="preserve">Inverter </w:t>
      </w:r>
      <w:r w:rsidR="00B51134" w:rsidRPr="001A2147">
        <w:rPr>
          <w:b/>
          <w:sz w:val="20"/>
          <w:szCs w:val="20"/>
        </w:rPr>
        <w:t xml:space="preserve"> (For reference only)</w:t>
      </w:r>
    </w:p>
    <w:p w:rsidR="004C2EF6" w:rsidRPr="001A2147" w:rsidRDefault="00A968F7" w:rsidP="00942EA7">
      <w:pPr>
        <w:pStyle w:val="ListParagraph"/>
        <w:ind w:left="1080"/>
        <w:rPr>
          <w:sz w:val="20"/>
          <w:szCs w:val="20"/>
        </w:rPr>
      </w:pPr>
      <w:r w:rsidRPr="001A2147">
        <w:rPr>
          <w:sz w:val="20"/>
          <w:szCs w:val="20"/>
        </w:rPr>
        <w:t xml:space="preserve">      (1)   </w:t>
      </w:r>
      <w:r w:rsidR="004C2EF6" w:rsidRPr="001A2147">
        <w:rPr>
          <w:sz w:val="20"/>
          <w:szCs w:val="20"/>
        </w:rPr>
        <w:t>General</w:t>
      </w:r>
    </w:p>
    <w:p w:rsidR="004C2EF6" w:rsidRPr="001A2147" w:rsidRDefault="004C2EF6" w:rsidP="00043491">
      <w:pPr>
        <w:pStyle w:val="ListParagraph"/>
        <w:numPr>
          <w:ilvl w:val="0"/>
          <w:numId w:val="53"/>
        </w:numPr>
        <w:rPr>
          <w:sz w:val="20"/>
          <w:szCs w:val="20"/>
        </w:rPr>
      </w:pPr>
      <w:r w:rsidRPr="001A2147">
        <w:rPr>
          <w:sz w:val="20"/>
          <w:szCs w:val="20"/>
        </w:rPr>
        <w:t xml:space="preserve">Certified to the new UL 1741/ IEEE 1547 </w:t>
      </w:r>
    </w:p>
    <w:p w:rsidR="009B0169" w:rsidRPr="001A2147" w:rsidRDefault="009B0169" w:rsidP="00043491">
      <w:pPr>
        <w:pStyle w:val="ListParagraph"/>
        <w:numPr>
          <w:ilvl w:val="0"/>
          <w:numId w:val="53"/>
        </w:numPr>
        <w:rPr>
          <w:sz w:val="20"/>
          <w:szCs w:val="20"/>
        </w:rPr>
      </w:pPr>
      <w:r w:rsidRPr="001A2147">
        <w:rPr>
          <w:sz w:val="20"/>
          <w:szCs w:val="20"/>
        </w:rPr>
        <w:t>600Vdc rated</w:t>
      </w:r>
    </w:p>
    <w:p w:rsidR="004C2EF6" w:rsidRPr="001A2147" w:rsidRDefault="004C2EF6" w:rsidP="00043491">
      <w:pPr>
        <w:pStyle w:val="ListParagraph"/>
        <w:numPr>
          <w:ilvl w:val="0"/>
          <w:numId w:val="53"/>
        </w:numPr>
        <w:rPr>
          <w:sz w:val="20"/>
          <w:szCs w:val="20"/>
        </w:rPr>
      </w:pPr>
      <w:r w:rsidRPr="001A2147">
        <w:rPr>
          <w:sz w:val="20"/>
          <w:szCs w:val="20"/>
        </w:rPr>
        <w:t xml:space="preserve">10-year standard warranty </w:t>
      </w:r>
    </w:p>
    <w:p w:rsidR="004C2EF6" w:rsidRPr="001A2147" w:rsidRDefault="004C2EF6" w:rsidP="00043491">
      <w:pPr>
        <w:pStyle w:val="ListParagraph"/>
        <w:numPr>
          <w:ilvl w:val="0"/>
          <w:numId w:val="53"/>
        </w:numPr>
        <w:rPr>
          <w:sz w:val="20"/>
          <w:szCs w:val="20"/>
        </w:rPr>
      </w:pPr>
      <w:r w:rsidRPr="001A2147">
        <w:rPr>
          <w:sz w:val="20"/>
          <w:szCs w:val="20"/>
        </w:rPr>
        <w:t xml:space="preserve">Pre-wired at factory </w:t>
      </w:r>
    </w:p>
    <w:p w:rsidR="004C2EF6" w:rsidRPr="001A2147" w:rsidRDefault="004C2EF6" w:rsidP="00043491">
      <w:pPr>
        <w:pStyle w:val="ListParagraph"/>
        <w:numPr>
          <w:ilvl w:val="0"/>
          <w:numId w:val="53"/>
        </w:numPr>
        <w:rPr>
          <w:sz w:val="20"/>
          <w:szCs w:val="20"/>
        </w:rPr>
      </w:pPr>
      <w:r w:rsidRPr="001A2147">
        <w:rPr>
          <w:sz w:val="20"/>
          <w:szCs w:val="20"/>
        </w:rPr>
        <w:t xml:space="preserve">Integrated load-break rated DC disconnect switch </w:t>
      </w:r>
    </w:p>
    <w:p w:rsidR="004C2EF6" w:rsidRPr="001A2147" w:rsidRDefault="004C2EF6" w:rsidP="00043491">
      <w:pPr>
        <w:pStyle w:val="ListParagraph"/>
        <w:numPr>
          <w:ilvl w:val="0"/>
          <w:numId w:val="53"/>
        </w:numPr>
        <w:rPr>
          <w:sz w:val="20"/>
          <w:szCs w:val="20"/>
        </w:rPr>
      </w:pPr>
      <w:r w:rsidRPr="001A2147">
        <w:rPr>
          <w:sz w:val="20"/>
          <w:szCs w:val="20"/>
        </w:rPr>
        <w:t xml:space="preserve">CEC efficiency of up to 96 % </w:t>
      </w:r>
    </w:p>
    <w:p w:rsidR="004C2EF6" w:rsidRPr="001A2147" w:rsidRDefault="004C2EF6" w:rsidP="00043491">
      <w:pPr>
        <w:pStyle w:val="ListParagraph"/>
        <w:numPr>
          <w:ilvl w:val="0"/>
          <w:numId w:val="53"/>
        </w:numPr>
        <w:rPr>
          <w:sz w:val="20"/>
          <w:szCs w:val="20"/>
        </w:rPr>
      </w:pPr>
      <w:r w:rsidRPr="001A2147">
        <w:rPr>
          <w:sz w:val="20"/>
          <w:szCs w:val="20"/>
        </w:rPr>
        <w:t xml:space="preserve">Integrated fused series string combiner </w:t>
      </w:r>
    </w:p>
    <w:p w:rsidR="004C2EF6" w:rsidRPr="001A2147" w:rsidRDefault="004C2EF6" w:rsidP="00043491">
      <w:pPr>
        <w:pStyle w:val="ListParagraph"/>
        <w:numPr>
          <w:ilvl w:val="0"/>
          <w:numId w:val="53"/>
        </w:numPr>
        <w:rPr>
          <w:sz w:val="20"/>
          <w:szCs w:val="20"/>
        </w:rPr>
      </w:pPr>
      <w:r w:rsidRPr="001A2147">
        <w:rPr>
          <w:sz w:val="20"/>
          <w:szCs w:val="20"/>
        </w:rPr>
        <w:t xml:space="preserve">Sealed electronics enclosure and </w:t>
      </w:r>
      <w:proofErr w:type="spellStart"/>
      <w:r w:rsidRPr="001A2147">
        <w:rPr>
          <w:sz w:val="20"/>
          <w:szCs w:val="20"/>
        </w:rPr>
        <w:t>OptiCool</w:t>
      </w:r>
      <w:proofErr w:type="spellEnd"/>
      <w:r w:rsidRPr="001A2147">
        <w:rPr>
          <w:sz w:val="20"/>
          <w:szCs w:val="20"/>
        </w:rPr>
        <w:t xml:space="preserve"> </w:t>
      </w:r>
    </w:p>
    <w:p w:rsidR="004C2EF6" w:rsidRPr="001A2147" w:rsidRDefault="004C2EF6" w:rsidP="00043491">
      <w:pPr>
        <w:pStyle w:val="ListParagraph"/>
        <w:numPr>
          <w:ilvl w:val="0"/>
          <w:numId w:val="53"/>
        </w:numPr>
        <w:rPr>
          <w:sz w:val="20"/>
          <w:szCs w:val="20"/>
        </w:rPr>
      </w:pPr>
      <w:r w:rsidRPr="001A2147">
        <w:rPr>
          <w:sz w:val="20"/>
          <w:szCs w:val="20"/>
        </w:rPr>
        <w:t xml:space="preserve">Ideal for commercial applications </w:t>
      </w:r>
    </w:p>
    <w:p w:rsidR="004C2EF6" w:rsidRPr="001A2147" w:rsidRDefault="00635D01" w:rsidP="00043491">
      <w:pPr>
        <w:pStyle w:val="ListParagraph"/>
        <w:numPr>
          <w:ilvl w:val="0"/>
          <w:numId w:val="53"/>
        </w:numPr>
        <w:rPr>
          <w:sz w:val="20"/>
          <w:szCs w:val="20"/>
        </w:rPr>
      </w:pPr>
      <w:r w:rsidRPr="001A2147">
        <w:rPr>
          <w:sz w:val="20"/>
          <w:szCs w:val="20"/>
        </w:rPr>
        <w:t>Die Cast Aluminum (NEMA3R)</w:t>
      </w:r>
    </w:p>
    <w:p w:rsidR="00156DA3" w:rsidRPr="001A2147" w:rsidRDefault="00156DA3" w:rsidP="00942EA7">
      <w:pPr>
        <w:pStyle w:val="ListParagraph"/>
        <w:ind w:left="1440"/>
        <w:rPr>
          <w:sz w:val="20"/>
          <w:szCs w:val="20"/>
        </w:rPr>
      </w:pPr>
    </w:p>
    <w:p w:rsidR="004C2EF6" w:rsidRPr="001A2147" w:rsidRDefault="001201D6" w:rsidP="00942EA7">
      <w:pPr>
        <w:ind w:left="1440"/>
      </w:pPr>
      <w:r w:rsidRPr="001A2147">
        <w:t xml:space="preserve">(2)    </w:t>
      </w:r>
      <w:r w:rsidR="004C2EF6" w:rsidRPr="001A2147">
        <w:t>Input Data</w:t>
      </w:r>
    </w:p>
    <w:p w:rsidR="004C2EF6" w:rsidRPr="001A2147" w:rsidRDefault="004C2EF6" w:rsidP="00043491">
      <w:pPr>
        <w:pStyle w:val="ListParagraph"/>
        <w:numPr>
          <w:ilvl w:val="0"/>
          <w:numId w:val="51"/>
        </w:numPr>
        <w:rPr>
          <w:sz w:val="20"/>
          <w:szCs w:val="20"/>
        </w:rPr>
      </w:pPr>
      <w:r w:rsidRPr="001A2147">
        <w:rPr>
          <w:sz w:val="20"/>
          <w:szCs w:val="20"/>
        </w:rPr>
        <w:t xml:space="preserve">Recommended maximum PV Power (Module @ STC): </w:t>
      </w:r>
      <w:r w:rsidR="00B51134" w:rsidRPr="001A2147">
        <w:rPr>
          <w:b/>
          <w:sz w:val="20"/>
          <w:szCs w:val="20"/>
        </w:rPr>
        <w:t>Required for System</w:t>
      </w:r>
    </w:p>
    <w:p w:rsidR="004C2EF6" w:rsidRPr="001A2147" w:rsidRDefault="004C2EF6" w:rsidP="00043491">
      <w:pPr>
        <w:pStyle w:val="ListParagraph"/>
        <w:numPr>
          <w:ilvl w:val="0"/>
          <w:numId w:val="51"/>
        </w:numPr>
        <w:rPr>
          <w:sz w:val="20"/>
          <w:szCs w:val="20"/>
        </w:rPr>
      </w:pPr>
      <w:r w:rsidRPr="001A2147">
        <w:rPr>
          <w:sz w:val="20"/>
          <w:szCs w:val="20"/>
        </w:rPr>
        <w:t>Max. DC Voltage: 600V</w:t>
      </w:r>
    </w:p>
    <w:p w:rsidR="004C2EF6" w:rsidRPr="001A2147" w:rsidRDefault="004C2EF6" w:rsidP="00043491">
      <w:pPr>
        <w:pStyle w:val="ListParagraph"/>
        <w:numPr>
          <w:ilvl w:val="0"/>
          <w:numId w:val="51"/>
        </w:numPr>
        <w:rPr>
          <w:sz w:val="20"/>
          <w:szCs w:val="20"/>
        </w:rPr>
      </w:pPr>
      <w:r w:rsidRPr="001A2147">
        <w:rPr>
          <w:sz w:val="20"/>
          <w:szCs w:val="20"/>
        </w:rPr>
        <w:t>Peak Power Tracking Voltage: 250V-480V</w:t>
      </w:r>
    </w:p>
    <w:p w:rsidR="004C2EF6" w:rsidRPr="001A2147" w:rsidRDefault="004C2EF6" w:rsidP="00043491">
      <w:pPr>
        <w:pStyle w:val="ListParagraph"/>
        <w:numPr>
          <w:ilvl w:val="0"/>
          <w:numId w:val="51"/>
        </w:numPr>
        <w:rPr>
          <w:sz w:val="20"/>
          <w:szCs w:val="20"/>
        </w:rPr>
      </w:pPr>
      <w:r w:rsidRPr="001A2147">
        <w:rPr>
          <w:sz w:val="20"/>
          <w:szCs w:val="20"/>
        </w:rPr>
        <w:t>DC Max. Input Current: 180 amps</w:t>
      </w:r>
    </w:p>
    <w:p w:rsidR="004C2EF6" w:rsidRPr="001A2147" w:rsidRDefault="004C2EF6" w:rsidP="00043491">
      <w:pPr>
        <w:pStyle w:val="ListParagraph"/>
        <w:numPr>
          <w:ilvl w:val="0"/>
          <w:numId w:val="51"/>
        </w:numPr>
        <w:rPr>
          <w:sz w:val="20"/>
          <w:szCs w:val="20"/>
        </w:rPr>
      </w:pPr>
      <w:r w:rsidRPr="001A2147">
        <w:rPr>
          <w:sz w:val="20"/>
          <w:szCs w:val="20"/>
        </w:rPr>
        <w:t>DC Voltage Ripple: &lt; 5%</w:t>
      </w:r>
    </w:p>
    <w:p w:rsidR="004C2EF6" w:rsidRPr="001A2147" w:rsidRDefault="004C2EF6" w:rsidP="00043491">
      <w:pPr>
        <w:pStyle w:val="ListParagraph"/>
        <w:numPr>
          <w:ilvl w:val="0"/>
          <w:numId w:val="51"/>
        </w:numPr>
        <w:rPr>
          <w:sz w:val="20"/>
          <w:szCs w:val="20"/>
        </w:rPr>
      </w:pPr>
      <w:r w:rsidRPr="001A2147">
        <w:rPr>
          <w:sz w:val="20"/>
          <w:szCs w:val="20"/>
        </w:rPr>
        <w:t>Number of Fused String Inputs : 25 x 15 amps (AC/DC disconnect)</w:t>
      </w:r>
    </w:p>
    <w:p w:rsidR="004C2EF6" w:rsidRPr="001A2147" w:rsidRDefault="004C2EF6" w:rsidP="00043491">
      <w:pPr>
        <w:pStyle w:val="ListParagraph"/>
        <w:numPr>
          <w:ilvl w:val="0"/>
          <w:numId w:val="51"/>
        </w:numPr>
        <w:rPr>
          <w:sz w:val="20"/>
          <w:szCs w:val="20"/>
        </w:rPr>
      </w:pPr>
      <w:r w:rsidRPr="001A2147">
        <w:rPr>
          <w:sz w:val="20"/>
          <w:szCs w:val="20"/>
        </w:rPr>
        <w:t>PV Start Voltage (adjustable): 300 volts</w:t>
      </w:r>
    </w:p>
    <w:p w:rsidR="004C2EF6" w:rsidRPr="001A2147" w:rsidRDefault="004C2EF6" w:rsidP="00942EA7">
      <w:pPr>
        <w:pStyle w:val="ListParagraph"/>
        <w:ind w:left="1440"/>
        <w:rPr>
          <w:sz w:val="20"/>
          <w:szCs w:val="20"/>
        </w:rPr>
      </w:pPr>
    </w:p>
    <w:p w:rsidR="004C2EF6" w:rsidRPr="001A2147" w:rsidRDefault="00D1568D" w:rsidP="00942EA7">
      <w:pPr>
        <w:ind w:left="1440"/>
      </w:pPr>
      <w:r w:rsidRPr="001A2147">
        <w:t xml:space="preserve">(3)  </w:t>
      </w:r>
      <w:r w:rsidR="004C2EF6" w:rsidRPr="001A2147">
        <w:t>Output Data</w:t>
      </w:r>
    </w:p>
    <w:p w:rsidR="004C2EF6" w:rsidRPr="001A2147" w:rsidRDefault="004C2EF6" w:rsidP="00043491">
      <w:pPr>
        <w:pStyle w:val="ListParagraph"/>
        <w:numPr>
          <w:ilvl w:val="3"/>
          <w:numId w:val="52"/>
        </w:numPr>
        <w:ind w:left="2520"/>
        <w:rPr>
          <w:sz w:val="20"/>
          <w:szCs w:val="20"/>
        </w:rPr>
      </w:pPr>
      <w:r w:rsidRPr="001A2147">
        <w:rPr>
          <w:sz w:val="20"/>
          <w:szCs w:val="20"/>
        </w:rPr>
        <w:t xml:space="preserve">AC Nominal Power: </w:t>
      </w:r>
      <w:r w:rsidR="00B51134" w:rsidRPr="001A2147">
        <w:rPr>
          <w:b/>
          <w:sz w:val="20"/>
          <w:szCs w:val="20"/>
        </w:rPr>
        <w:t>Required for system</w:t>
      </w:r>
      <w:r w:rsidR="00F80A44" w:rsidRPr="001A2147">
        <w:rPr>
          <w:b/>
          <w:sz w:val="20"/>
          <w:szCs w:val="20"/>
        </w:rPr>
        <w:t xml:space="preserve"> operation.</w:t>
      </w:r>
    </w:p>
    <w:p w:rsidR="004C2EF6" w:rsidRPr="001A2147" w:rsidRDefault="004C2EF6" w:rsidP="00043491">
      <w:pPr>
        <w:pStyle w:val="ListParagraph"/>
        <w:numPr>
          <w:ilvl w:val="3"/>
          <w:numId w:val="52"/>
        </w:numPr>
        <w:ind w:left="2520"/>
        <w:rPr>
          <w:sz w:val="20"/>
          <w:szCs w:val="20"/>
        </w:rPr>
      </w:pPr>
      <w:r w:rsidRPr="001A2147">
        <w:rPr>
          <w:sz w:val="20"/>
          <w:szCs w:val="20"/>
        </w:rPr>
        <w:t xml:space="preserve">AC Maximum Output Power: </w:t>
      </w:r>
      <w:r w:rsidR="00B51134" w:rsidRPr="001A2147">
        <w:rPr>
          <w:b/>
          <w:sz w:val="20"/>
          <w:szCs w:val="20"/>
        </w:rPr>
        <w:t>Required for system</w:t>
      </w:r>
      <w:r w:rsidR="00F80A44" w:rsidRPr="001A2147">
        <w:rPr>
          <w:b/>
          <w:sz w:val="20"/>
          <w:szCs w:val="20"/>
        </w:rPr>
        <w:t xml:space="preserve"> for system operation.</w:t>
      </w:r>
    </w:p>
    <w:p w:rsidR="004C2EF6" w:rsidRPr="001A2147" w:rsidRDefault="004C2EF6" w:rsidP="00043491">
      <w:pPr>
        <w:pStyle w:val="ListParagraph"/>
        <w:numPr>
          <w:ilvl w:val="3"/>
          <w:numId w:val="52"/>
        </w:numPr>
        <w:ind w:left="2520"/>
        <w:rPr>
          <w:sz w:val="20"/>
          <w:szCs w:val="20"/>
        </w:rPr>
      </w:pPr>
      <w:r w:rsidRPr="001A2147">
        <w:rPr>
          <w:sz w:val="20"/>
          <w:szCs w:val="20"/>
        </w:rPr>
        <w:t>AC Maximum Output Current: 117A, 101A, 51A</w:t>
      </w:r>
      <w:r w:rsidRPr="001A2147">
        <w:rPr>
          <w:sz w:val="20"/>
          <w:szCs w:val="20"/>
        </w:rPr>
        <w:br/>
        <w:t>(per phase @ 208, 240, 277 V)</w:t>
      </w:r>
    </w:p>
    <w:p w:rsidR="004C2EF6" w:rsidRPr="001A2147" w:rsidRDefault="004C2EF6" w:rsidP="00043491">
      <w:pPr>
        <w:pStyle w:val="ListParagraph"/>
        <w:numPr>
          <w:ilvl w:val="3"/>
          <w:numId w:val="52"/>
        </w:numPr>
        <w:ind w:left="2520"/>
        <w:rPr>
          <w:sz w:val="20"/>
          <w:szCs w:val="20"/>
        </w:rPr>
      </w:pPr>
      <w:r w:rsidRPr="001A2147">
        <w:rPr>
          <w:sz w:val="20"/>
          <w:szCs w:val="20"/>
        </w:rPr>
        <w:t>AC Nominal Voltage / Range (3-Phase):</w:t>
      </w:r>
    </w:p>
    <w:p w:rsidR="004C2EF6" w:rsidRPr="001A2147" w:rsidRDefault="004C2EF6" w:rsidP="00043491">
      <w:pPr>
        <w:pStyle w:val="ListParagraph"/>
        <w:numPr>
          <w:ilvl w:val="5"/>
          <w:numId w:val="2"/>
        </w:numPr>
        <w:ind w:left="3960"/>
        <w:rPr>
          <w:sz w:val="20"/>
          <w:szCs w:val="20"/>
        </w:rPr>
      </w:pPr>
      <w:r w:rsidRPr="001A2147">
        <w:rPr>
          <w:sz w:val="20"/>
          <w:szCs w:val="20"/>
        </w:rPr>
        <w:lastRenderedPageBreak/>
        <w:t>183-229V @ 208V</w:t>
      </w:r>
    </w:p>
    <w:p w:rsidR="004C2EF6" w:rsidRPr="001A2147" w:rsidRDefault="004C2EF6" w:rsidP="00043491">
      <w:pPr>
        <w:pStyle w:val="ListParagraph"/>
        <w:numPr>
          <w:ilvl w:val="5"/>
          <w:numId w:val="2"/>
        </w:numPr>
        <w:spacing w:before="100" w:beforeAutospacing="1" w:after="100" w:afterAutospacing="1"/>
        <w:ind w:left="3960"/>
        <w:rPr>
          <w:sz w:val="20"/>
          <w:szCs w:val="20"/>
        </w:rPr>
      </w:pPr>
      <w:r w:rsidRPr="001A2147">
        <w:rPr>
          <w:sz w:val="20"/>
          <w:szCs w:val="20"/>
        </w:rPr>
        <w:t>211-264V @ 240V</w:t>
      </w:r>
    </w:p>
    <w:p w:rsidR="004C2EF6" w:rsidRPr="001A2147" w:rsidRDefault="004C2EF6" w:rsidP="00043491">
      <w:pPr>
        <w:pStyle w:val="ListParagraph"/>
        <w:numPr>
          <w:ilvl w:val="5"/>
          <w:numId w:val="2"/>
        </w:numPr>
        <w:spacing w:before="100" w:beforeAutospacing="1" w:after="100" w:afterAutospacing="1"/>
        <w:ind w:left="3960"/>
        <w:rPr>
          <w:sz w:val="20"/>
          <w:szCs w:val="20"/>
        </w:rPr>
      </w:pPr>
      <w:r w:rsidRPr="001A2147">
        <w:rPr>
          <w:sz w:val="20"/>
          <w:szCs w:val="20"/>
        </w:rPr>
        <w:t>244-305V @ 277V</w:t>
      </w:r>
    </w:p>
    <w:p w:rsidR="004C2EF6" w:rsidRPr="001A2147" w:rsidRDefault="000338C3" w:rsidP="00043491">
      <w:pPr>
        <w:pStyle w:val="ListParagraph"/>
        <w:numPr>
          <w:ilvl w:val="3"/>
          <w:numId w:val="52"/>
        </w:numPr>
        <w:spacing w:before="100" w:beforeAutospacing="1" w:after="100" w:afterAutospacing="1"/>
        <w:ind w:left="2520"/>
        <w:rPr>
          <w:sz w:val="20"/>
          <w:szCs w:val="20"/>
        </w:rPr>
      </w:pPr>
      <w:r w:rsidRPr="001A2147">
        <w:rPr>
          <w:sz w:val="20"/>
          <w:szCs w:val="20"/>
        </w:rPr>
        <w:t xml:space="preserve">AC Frequency / Range: </w:t>
      </w:r>
      <w:r w:rsidR="002D1E14" w:rsidRPr="001A2147">
        <w:rPr>
          <w:sz w:val="20"/>
          <w:szCs w:val="20"/>
        </w:rPr>
        <w:t>60</w:t>
      </w:r>
      <w:r w:rsidR="004C2EF6" w:rsidRPr="001A2147">
        <w:rPr>
          <w:sz w:val="20"/>
          <w:szCs w:val="20"/>
        </w:rPr>
        <w:t>Hz</w:t>
      </w:r>
    </w:p>
    <w:p w:rsidR="004C2EF6" w:rsidRPr="001A2147" w:rsidRDefault="004C2EF6" w:rsidP="00043491">
      <w:pPr>
        <w:pStyle w:val="ListParagraph"/>
        <w:numPr>
          <w:ilvl w:val="3"/>
          <w:numId w:val="52"/>
        </w:numPr>
        <w:spacing w:before="100" w:beforeAutospacing="1" w:after="100" w:afterAutospacing="1"/>
        <w:ind w:left="2520"/>
        <w:rPr>
          <w:sz w:val="20"/>
          <w:szCs w:val="20"/>
        </w:rPr>
      </w:pPr>
      <w:r w:rsidRPr="001A2147">
        <w:rPr>
          <w:sz w:val="20"/>
          <w:szCs w:val="20"/>
        </w:rPr>
        <w:t>Power Factor: .99</w:t>
      </w:r>
    </w:p>
    <w:p w:rsidR="004C2EF6" w:rsidRPr="001A2147" w:rsidRDefault="004C2EF6" w:rsidP="00043491">
      <w:pPr>
        <w:pStyle w:val="ListParagraph"/>
        <w:numPr>
          <w:ilvl w:val="3"/>
          <w:numId w:val="52"/>
        </w:numPr>
        <w:spacing w:before="100" w:beforeAutospacing="1" w:after="100" w:afterAutospacing="1"/>
        <w:ind w:left="2520"/>
        <w:rPr>
          <w:sz w:val="20"/>
          <w:szCs w:val="20"/>
        </w:rPr>
      </w:pPr>
      <w:r w:rsidRPr="001A2147">
        <w:rPr>
          <w:sz w:val="20"/>
          <w:szCs w:val="20"/>
        </w:rPr>
        <w:t>Peak Inverter Efficiency: 97.1%</w:t>
      </w:r>
    </w:p>
    <w:p w:rsidR="004C2EF6" w:rsidRPr="001A2147" w:rsidRDefault="004C2EF6" w:rsidP="00043491">
      <w:pPr>
        <w:pStyle w:val="ListParagraph"/>
        <w:numPr>
          <w:ilvl w:val="3"/>
          <w:numId w:val="52"/>
        </w:numPr>
        <w:spacing w:before="100" w:beforeAutospacing="1" w:after="100" w:afterAutospacing="1"/>
        <w:ind w:left="2520"/>
        <w:rPr>
          <w:sz w:val="20"/>
          <w:szCs w:val="20"/>
        </w:rPr>
      </w:pPr>
      <w:r w:rsidRPr="001A2147">
        <w:rPr>
          <w:sz w:val="20"/>
          <w:szCs w:val="20"/>
        </w:rPr>
        <w:t>CEC W</w:t>
      </w:r>
      <w:r w:rsidR="00297CD3" w:rsidRPr="001A2147">
        <w:rPr>
          <w:sz w:val="20"/>
          <w:szCs w:val="20"/>
        </w:rPr>
        <w:t xml:space="preserve">eighted Efficiency:  </w:t>
      </w:r>
      <w:r w:rsidRPr="001A2147">
        <w:rPr>
          <w:sz w:val="20"/>
          <w:szCs w:val="20"/>
        </w:rPr>
        <w:t>95.5% @ 208V</w:t>
      </w:r>
      <w:r w:rsidR="00297CD3" w:rsidRPr="001A2147">
        <w:rPr>
          <w:sz w:val="20"/>
          <w:szCs w:val="20"/>
        </w:rPr>
        <w:t xml:space="preserve">   </w:t>
      </w:r>
      <w:r w:rsidRPr="001A2147">
        <w:rPr>
          <w:sz w:val="20"/>
          <w:szCs w:val="20"/>
        </w:rPr>
        <w:t>96 % @ 240V, 277V</w:t>
      </w:r>
    </w:p>
    <w:p w:rsidR="004C2EF6" w:rsidRPr="001A2147" w:rsidRDefault="004C2EF6" w:rsidP="00043491">
      <w:pPr>
        <w:pStyle w:val="ListParagraph"/>
        <w:numPr>
          <w:ilvl w:val="3"/>
          <w:numId w:val="52"/>
        </w:numPr>
        <w:spacing w:before="100" w:beforeAutospacing="1" w:after="100" w:afterAutospacing="1"/>
        <w:ind w:left="2520"/>
        <w:rPr>
          <w:sz w:val="20"/>
          <w:szCs w:val="20"/>
        </w:rPr>
      </w:pPr>
      <w:r w:rsidRPr="001A2147">
        <w:rPr>
          <w:sz w:val="20"/>
          <w:szCs w:val="20"/>
        </w:rPr>
        <w:t>Warranty: 10 years</w:t>
      </w:r>
    </w:p>
    <w:p w:rsidR="002E3C02" w:rsidRPr="001A2147" w:rsidRDefault="002E3C02" w:rsidP="002E3C02">
      <w:pPr>
        <w:pStyle w:val="ListParagraph"/>
        <w:spacing w:before="100" w:beforeAutospacing="1" w:after="100" w:afterAutospacing="1"/>
        <w:ind w:left="2160"/>
        <w:rPr>
          <w:sz w:val="20"/>
          <w:szCs w:val="20"/>
        </w:rPr>
      </w:pPr>
    </w:p>
    <w:p w:rsidR="00B92CA9" w:rsidRPr="001A2147" w:rsidRDefault="00F80A44" w:rsidP="00043491">
      <w:pPr>
        <w:pStyle w:val="ListParagraph"/>
        <w:numPr>
          <w:ilvl w:val="0"/>
          <w:numId w:val="42"/>
        </w:numPr>
        <w:rPr>
          <w:sz w:val="20"/>
          <w:szCs w:val="20"/>
        </w:rPr>
      </w:pPr>
      <w:r w:rsidRPr="001A2147">
        <w:rPr>
          <w:sz w:val="20"/>
          <w:szCs w:val="20"/>
        </w:rPr>
        <w:t xml:space="preserve"> </w:t>
      </w:r>
      <w:r w:rsidR="002E3C02" w:rsidRPr="001A2147">
        <w:rPr>
          <w:sz w:val="20"/>
          <w:szCs w:val="20"/>
        </w:rPr>
        <w:t>Approved Inverter Manufacturers</w:t>
      </w:r>
    </w:p>
    <w:p w:rsidR="002E3C02" w:rsidRPr="001A2147" w:rsidRDefault="004D7872" w:rsidP="00043491">
      <w:pPr>
        <w:pStyle w:val="ListParagraph"/>
        <w:numPr>
          <w:ilvl w:val="1"/>
          <w:numId w:val="42"/>
        </w:numPr>
        <w:rPr>
          <w:sz w:val="20"/>
          <w:szCs w:val="20"/>
        </w:rPr>
      </w:pPr>
      <w:hyperlink r:id="rId14" w:anchor="exeltech" w:history="1">
        <w:proofErr w:type="spellStart"/>
        <w:r w:rsidR="002E3C02" w:rsidRPr="001A2147">
          <w:rPr>
            <w:rStyle w:val="Hyperlink"/>
            <w:bCs/>
            <w:color w:val="auto"/>
            <w:sz w:val="20"/>
            <w:szCs w:val="20"/>
            <w:u w:val="none"/>
          </w:rPr>
          <w:t>Exeltech</w:t>
        </w:r>
        <w:proofErr w:type="spellEnd"/>
      </w:hyperlink>
    </w:p>
    <w:p w:rsidR="002E3C02" w:rsidRPr="001A2147" w:rsidRDefault="004D7872" w:rsidP="00043491">
      <w:pPr>
        <w:pStyle w:val="ListParagraph"/>
        <w:numPr>
          <w:ilvl w:val="1"/>
          <w:numId w:val="42"/>
        </w:numPr>
        <w:rPr>
          <w:sz w:val="20"/>
          <w:szCs w:val="20"/>
        </w:rPr>
      </w:pPr>
      <w:hyperlink r:id="rId15" w:anchor="HeartInterfaceXantrexFreedomOffGrid" w:history="1">
        <w:r w:rsidR="002E3C02" w:rsidRPr="001A2147">
          <w:rPr>
            <w:rStyle w:val="Hyperlink"/>
            <w:bCs/>
            <w:color w:val="auto"/>
            <w:sz w:val="20"/>
            <w:szCs w:val="20"/>
            <w:u w:val="none"/>
          </w:rPr>
          <w:t>Heart Interface/</w:t>
        </w:r>
        <w:proofErr w:type="spellStart"/>
        <w:r w:rsidR="002E3C02" w:rsidRPr="001A2147">
          <w:rPr>
            <w:rStyle w:val="Hyperlink"/>
            <w:bCs/>
            <w:color w:val="auto"/>
            <w:sz w:val="20"/>
            <w:szCs w:val="20"/>
            <w:u w:val="none"/>
          </w:rPr>
          <w:t>Xantrex</w:t>
        </w:r>
        <w:proofErr w:type="spellEnd"/>
      </w:hyperlink>
    </w:p>
    <w:p w:rsidR="002E3C02" w:rsidRPr="001A2147" w:rsidRDefault="004D7872" w:rsidP="00043491">
      <w:pPr>
        <w:pStyle w:val="ListParagraph"/>
        <w:numPr>
          <w:ilvl w:val="1"/>
          <w:numId w:val="42"/>
        </w:numPr>
        <w:rPr>
          <w:sz w:val="20"/>
          <w:szCs w:val="20"/>
        </w:rPr>
      </w:pPr>
      <w:hyperlink r:id="rId16" w:anchor="magnumall" w:history="1">
        <w:r w:rsidR="002E3C02" w:rsidRPr="001A2147">
          <w:rPr>
            <w:rStyle w:val="Hyperlink"/>
            <w:bCs/>
            <w:color w:val="auto"/>
            <w:sz w:val="20"/>
            <w:szCs w:val="20"/>
            <w:u w:val="none"/>
          </w:rPr>
          <w:t>Magnum Energy</w:t>
        </w:r>
      </w:hyperlink>
    </w:p>
    <w:p w:rsidR="002E3C02" w:rsidRPr="001A2147" w:rsidRDefault="004D7872" w:rsidP="00043491">
      <w:pPr>
        <w:pStyle w:val="ListParagraph"/>
        <w:numPr>
          <w:ilvl w:val="1"/>
          <w:numId w:val="42"/>
        </w:numPr>
        <w:rPr>
          <w:sz w:val="20"/>
          <w:szCs w:val="20"/>
        </w:rPr>
      </w:pPr>
      <w:hyperlink r:id="rId17" w:anchor="outback" w:history="1">
        <w:proofErr w:type="spellStart"/>
        <w:r w:rsidR="002E3C02" w:rsidRPr="001A2147">
          <w:rPr>
            <w:rStyle w:val="Hyperlink"/>
            <w:bCs/>
            <w:color w:val="auto"/>
            <w:sz w:val="20"/>
            <w:szCs w:val="20"/>
            <w:u w:val="none"/>
          </w:rPr>
          <w:t>OutBack</w:t>
        </w:r>
        <w:proofErr w:type="spellEnd"/>
        <w:r w:rsidR="002E3C02" w:rsidRPr="001A2147">
          <w:rPr>
            <w:rStyle w:val="Hyperlink"/>
            <w:bCs/>
            <w:color w:val="auto"/>
            <w:sz w:val="20"/>
            <w:szCs w:val="20"/>
            <w:u w:val="none"/>
          </w:rPr>
          <w:t xml:space="preserve"> Power</w:t>
        </w:r>
      </w:hyperlink>
    </w:p>
    <w:p w:rsidR="002E3C02" w:rsidRPr="001A2147" w:rsidRDefault="004D7872" w:rsidP="00043491">
      <w:pPr>
        <w:pStyle w:val="ListParagraph"/>
        <w:numPr>
          <w:ilvl w:val="1"/>
          <w:numId w:val="42"/>
        </w:numPr>
        <w:rPr>
          <w:sz w:val="20"/>
          <w:szCs w:val="20"/>
        </w:rPr>
      </w:pPr>
      <w:hyperlink r:id="rId18" w:anchor="Anchor-49575" w:history="1">
        <w:proofErr w:type="spellStart"/>
        <w:r w:rsidR="002E3C02" w:rsidRPr="001A2147">
          <w:rPr>
            <w:rStyle w:val="Hyperlink"/>
            <w:bCs/>
            <w:color w:val="auto"/>
            <w:sz w:val="20"/>
            <w:szCs w:val="20"/>
            <w:u w:val="none"/>
          </w:rPr>
          <w:t>Prosine</w:t>
        </w:r>
        <w:proofErr w:type="spellEnd"/>
      </w:hyperlink>
    </w:p>
    <w:p w:rsidR="002E3C02" w:rsidRPr="001A2147" w:rsidRDefault="004D7872" w:rsidP="00043491">
      <w:pPr>
        <w:pStyle w:val="ListParagraph"/>
        <w:numPr>
          <w:ilvl w:val="1"/>
          <w:numId w:val="42"/>
        </w:numPr>
        <w:rPr>
          <w:sz w:val="20"/>
          <w:szCs w:val="20"/>
        </w:rPr>
      </w:pPr>
      <w:hyperlink r:id="rId19" w:anchor="samlex" w:history="1">
        <w:proofErr w:type="spellStart"/>
        <w:r w:rsidR="002E3C02" w:rsidRPr="001A2147">
          <w:rPr>
            <w:rStyle w:val="Hyperlink"/>
            <w:bCs/>
            <w:color w:val="auto"/>
            <w:sz w:val="20"/>
            <w:szCs w:val="20"/>
            <w:u w:val="none"/>
          </w:rPr>
          <w:t>Samlex</w:t>
        </w:r>
        <w:proofErr w:type="spellEnd"/>
      </w:hyperlink>
    </w:p>
    <w:p w:rsidR="002E3C02" w:rsidRPr="001A2147" w:rsidRDefault="002E3C02" w:rsidP="00043491">
      <w:pPr>
        <w:pStyle w:val="ListParagraph"/>
        <w:numPr>
          <w:ilvl w:val="1"/>
          <w:numId w:val="42"/>
        </w:numPr>
        <w:rPr>
          <w:sz w:val="20"/>
          <w:szCs w:val="20"/>
        </w:rPr>
      </w:pPr>
      <w:r w:rsidRPr="001A2147">
        <w:rPr>
          <w:sz w:val="20"/>
          <w:szCs w:val="20"/>
        </w:rPr>
        <w:t>SMA</w:t>
      </w:r>
    </w:p>
    <w:p w:rsidR="002E3C02" w:rsidRPr="001A2147" w:rsidRDefault="004D7872" w:rsidP="00043491">
      <w:pPr>
        <w:pStyle w:val="ListParagraph"/>
        <w:numPr>
          <w:ilvl w:val="1"/>
          <w:numId w:val="42"/>
        </w:numPr>
        <w:rPr>
          <w:rStyle w:val="Hyperlink"/>
          <w:color w:val="auto"/>
          <w:sz w:val="20"/>
          <w:szCs w:val="20"/>
          <w:u w:val="none"/>
        </w:rPr>
      </w:pPr>
      <w:hyperlink r:id="rId20" w:anchor="xantrex_inverters" w:history="1">
        <w:proofErr w:type="spellStart"/>
        <w:r w:rsidR="002E3C02" w:rsidRPr="001A2147">
          <w:rPr>
            <w:rStyle w:val="Hyperlink"/>
            <w:bCs/>
            <w:color w:val="auto"/>
            <w:sz w:val="20"/>
            <w:szCs w:val="20"/>
            <w:u w:val="none"/>
          </w:rPr>
          <w:t>Xantrex</w:t>
        </w:r>
        <w:proofErr w:type="spellEnd"/>
      </w:hyperlink>
    </w:p>
    <w:p w:rsidR="00F6067F" w:rsidRPr="001A2147" w:rsidRDefault="00F6067F" w:rsidP="00043491">
      <w:pPr>
        <w:pStyle w:val="ListParagraph"/>
        <w:numPr>
          <w:ilvl w:val="1"/>
          <w:numId w:val="42"/>
        </w:numPr>
        <w:rPr>
          <w:rStyle w:val="Hyperlink"/>
          <w:color w:val="auto"/>
          <w:sz w:val="20"/>
          <w:szCs w:val="20"/>
          <w:u w:val="none"/>
        </w:rPr>
      </w:pPr>
      <w:r w:rsidRPr="001A2147">
        <w:rPr>
          <w:rStyle w:val="Hyperlink"/>
          <w:color w:val="auto"/>
          <w:sz w:val="20"/>
          <w:szCs w:val="20"/>
          <w:u w:val="none"/>
        </w:rPr>
        <w:t>Sunny Island</w:t>
      </w:r>
    </w:p>
    <w:p w:rsidR="006C4103" w:rsidRPr="001A2147" w:rsidRDefault="006C4103" w:rsidP="006C4103">
      <w:pPr>
        <w:pStyle w:val="ListParagraph"/>
        <w:ind w:left="2520"/>
        <w:rPr>
          <w:rStyle w:val="Hyperlink"/>
          <w:color w:val="auto"/>
          <w:sz w:val="20"/>
          <w:szCs w:val="20"/>
          <w:u w:val="none"/>
        </w:rPr>
      </w:pPr>
    </w:p>
    <w:p w:rsidR="00F80A44" w:rsidRPr="001A2147" w:rsidRDefault="00F80A44" w:rsidP="00043491">
      <w:pPr>
        <w:pStyle w:val="ListParagraph"/>
        <w:numPr>
          <w:ilvl w:val="0"/>
          <w:numId w:val="42"/>
        </w:numPr>
        <w:rPr>
          <w:rStyle w:val="Hyperlink"/>
          <w:color w:val="auto"/>
          <w:sz w:val="20"/>
          <w:szCs w:val="20"/>
          <w:u w:val="none"/>
        </w:rPr>
      </w:pPr>
      <w:r w:rsidRPr="001A2147">
        <w:rPr>
          <w:sz w:val="20"/>
          <w:szCs w:val="20"/>
        </w:rPr>
        <w:t xml:space="preserve"> Inverter Location: Due to the climate conditions of the geographic location,  all inverters shall be installed on the second floor of the Maintenance building/utility room</w:t>
      </w:r>
    </w:p>
    <w:p w:rsidR="00D1568D" w:rsidRPr="001A2147" w:rsidRDefault="00D1568D" w:rsidP="00F80A44">
      <w:pPr>
        <w:pStyle w:val="ListParagraph"/>
        <w:ind w:left="3240"/>
        <w:rPr>
          <w:sz w:val="20"/>
          <w:szCs w:val="20"/>
        </w:rPr>
      </w:pPr>
    </w:p>
    <w:p w:rsidR="00B92CA9" w:rsidRPr="001A2147" w:rsidRDefault="00182DF3" w:rsidP="00043491">
      <w:pPr>
        <w:pStyle w:val="ListParagraph"/>
        <w:numPr>
          <w:ilvl w:val="0"/>
          <w:numId w:val="41"/>
        </w:numPr>
        <w:autoSpaceDE w:val="0"/>
        <w:autoSpaceDN w:val="0"/>
        <w:adjustRightInd w:val="0"/>
        <w:jc w:val="both"/>
        <w:rPr>
          <w:b/>
          <w:sz w:val="20"/>
          <w:szCs w:val="20"/>
        </w:rPr>
      </w:pPr>
      <w:r w:rsidRPr="001A2147">
        <w:rPr>
          <w:sz w:val="20"/>
          <w:szCs w:val="20"/>
        </w:rPr>
        <w:t xml:space="preserve"> </w:t>
      </w:r>
      <w:r w:rsidR="00293179" w:rsidRPr="001A2147">
        <w:rPr>
          <w:b/>
          <w:sz w:val="20"/>
          <w:szCs w:val="20"/>
        </w:rPr>
        <w:t>Ground</w:t>
      </w:r>
      <w:r w:rsidR="00F04E50" w:rsidRPr="001A2147">
        <w:rPr>
          <w:b/>
          <w:sz w:val="20"/>
          <w:szCs w:val="20"/>
        </w:rPr>
        <w:t xml:space="preserve">  </w:t>
      </w:r>
      <w:r w:rsidR="004C2EF6" w:rsidRPr="001A2147">
        <w:rPr>
          <w:b/>
          <w:sz w:val="20"/>
          <w:szCs w:val="20"/>
        </w:rPr>
        <w:t>Mounted Racks</w:t>
      </w:r>
    </w:p>
    <w:p w:rsidR="00C1782D" w:rsidRPr="001A2147" w:rsidRDefault="00B92CA9" w:rsidP="00F80A44">
      <w:pPr>
        <w:autoSpaceDE w:val="0"/>
        <w:autoSpaceDN w:val="0"/>
        <w:adjustRightInd w:val="0"/>
        <w:ind w:left="1440"/>
        <w:jc w:val="both"/>
      </w:pPr>
      <w:r w:rsidRPr="001A2147">
        <w:t>(1)</w:t>
      </w:r>
      <w:r w:rsidRPr="001A2147">
        <w:rPr>
          <w:b/>
        </w:rPr>
        <w:t xml:space="preserve"> </w:t>
      </w:r>
      <w:r w:rsidR="00C1782D" w:rsidRPr="001A2147">
        <w:t>General:</w:t>
      </w:r>
    </w:p>
    <w:p w:rsidR="00B92CA9" w:rsidRPr="001A2147" w:rsidRDefault="00DF3949" w:rsidP="00043491">
      <w:pPr>
        <w:pStyle w:val="ListParagraph"/>
        <w:numPr>
          <w:ilvl w:val="0"/>
          <w:numId w:val="44"/>
        </w:numPr>
        <w:autoSpaceDE w:val="0"/>
        <w:autoSpaceDN w:val="0"/>
        <w:adjustRightInd w:val="0"/>
        <w:jc w:val="both"/>
        <w:rPr>
          <w:sz w:val="20"/>
          <w:szCs w:val="20"/>
        </w:rPr>
      </w:pPr>
      <w:r w:rsidRPr="001A2147">
        <w:rPr>
          <w:sz w:val="20"/>
          <w:szCs w:val="20"/>
        </w:rPr>
        <w:t>Panel supports system shall conform to local building codes for loads in particular wind loads of 150 mph.</w:t>
      </w:r>
    </w:p>
    <w:p w:rsidR="00DF3949" w:rsidRPr="001A2147" w:rsidRDefault="007A3C8C" w:rsidP="00043491">
      <w:pPr>
        <w:pStyle w:val="ListParagraph"/>
        <w:numPr>
          <w:ilvl w:val="0"/>
          <w:numId w:val="44"/>
        </w:numPr>
        <w:autoSpaceDE w:val="0"/>
        <w:autoSpaceDN w:val="0"/>
        <w:adjustRightInd w:val="0"/>
        <w:jc w:val="both"/>
        <w:rPr>
          <w:sz w:val="20"/>
          <w:szCs w:val="20"/>
        </w:rPr>
      </w:pPr>
      <w:r w:rsidRPr="001A2147">
        <w:rPr>
          <w:sz w:val="20"/>
          <w:szCs w:val="20"/>
        </w:rPr>
        <w:t>Aluminum structural components and stainless steel hardware.</w:t>
      </w:r>
    </w:p>
    <w:p w:rsidR="004C2EF6" w:rsidRPr="001A2147" w:rsidRDefault="007A3C8C" w:rsidP="00043491">
      <w:pPr>
        <w:pStyle w:val="ListParagraph"/>
        <w:numPr>
          <w:ilvl w:val="0"/>
          <w:numId w:val="44"/>
        </w:numPr>
        <w:autoSpaceDE w:val="0"/>
        <w:autoSpaceDN w:val="0"/>
        <w:adjustRightInd w:val="0"/>
        <w:jc w:val="both"/>
        <w:rPr>
          <w:sz w:val="20"/>
          <w:szCs w:val="20"/>
        </w:rPr>
      </w:pPr>
      <w:r w:rsidRPr="001A2147">
        <w:rPr>
          <w:bCs/>
          <w:sz w:val="20"/>
          <w:szCs w:val="20"/>
        </w:rPr>
        <w:t>Design Wind Pressure</w:t>
      </w:r>
      <w:r w:rsidR="00DF3949" w:rsidRPr="001A2147">
        <w:rPr>
          <w:bCs/>
          <w:sz w:val="20"/>
          <w:szCs w:val="20"/>
        </w:rPr>
        <w:t>:</w:t>
      </w:r>
      <w:r w:rsidR="00297CD3" w:rsidRPr="001A2147">
        <w:rPr>
          <w:bCs/>
          <w:sz w:val="20"/>
          <w:szCs w:val="20"/>
        </w:rPr>
        <w:t xml:space="preserve"> </w:t>
      </w:r>
      <w:r w:rsidRPr="001A2147">
        <w:rPr>
          <w:sz w:val="20"/>
          <w:szCs w:val="20"/>
        </w:rPr>
        <w:t>30 to 50 psf.</w:t>
      </w:r>
    </w:p>
    <w:p w:rsidR="00676935" w:rsidRPr="001A2147" w:rsidRDefault="00676935" w:rsidP="00043491">
      <w:pPr>
        <w:pStyle w:val="ListParagraph"/>
        <w:numPr>
          <w:ilvl w:val="0"/>
          <w:numId w:val="44"/>
        </w:numPr>
        <w:autoSpaceDE w:val="0"/>
        <w:autoSpaceDN w:val="0"/>
        <w:adjustRightInd w:val="0"/>
        <w:jc w:val="both"/>
        <w:rPr>
          <w:b/>
          <w:color w:val="000000" w:themeColor="text1"/>
          <w:sz w:val="20"/>
          <w:szCs w:val="20"/>
        </w:rPr>
      </w:pPr>
      <w:r w:rsidRPr="001A2147">
        <w:rPr>
          <w:b/>
          <w:color w:val="000000" w:themeColor="text1"/>
          <w:sz w:val="20"/>
          <w:szCs w:val="20"/>
        </w:rPr>
        <w:t>No wood structure will be allowed.</w:t>
      </w:r>
    </w:p>
    <w:p w:rsidR="005A6D5E" w:rsidRPr="001A2147" w:rsidRDefault="005A6D5E" w:rsidP="00B92CA9">
      <w:pPr>
        <w:autoSpaceDE w:val="0"/>
        <w:autoSpaceDN w:val="0"/>
        <w:adjustRightInd w:val="0"/>
        <w:jc w:val="both"/>
      </w:pPr>
    </w:p>
    <w:p w:rsidR="005A6D5E" w:rsidRPr="001A2147" w:rsidRDefault="00B92CA9" w:rsidP="00F80A44">
      <w:pPr>
        <w:autoSpaceDE w:val="0"/>
        <w:autoSpaceDN w:val="0"/>
        <w:adjustRightInd w:val="0"/>
        <w:ind w:left="1440"/>
      </w:pPr>
      <w:r w:rsidRPr="001A2147">
        <w:t xml:space="preserve">(2)  </w:t>
      </w:r>
      <w:r w:rsidR="00C1782D" w:rsidRPr="001A2147">
        <w:t>A</w:t>
      </w:r>
      <w:r w:rsidR="005A6D5E" w:rsidRPr="001A2147">
        <w:t>ll components of the rack system shall</w:t>
      </w:r>
      <w:r w:rsidR="00156DA3" w:rsidRPr="001A2147">
        <w:t xml:space="preserve"> consist of</w:t>
      </w:r>
      <w:r w:rsidR="005A6D5E" w:rsidRPr="001A2147">
        <w:t>:</w:t>
      </w:r>
    </w:p>
    <w:p w:rsidR="005A6D5E" w:rsidRPr="001A2147" w:rsidRDefault="00156DA3" w:rsidP="00043491">
      <w:pPr>
        <w:pStyle w:val="ListParagraph"/>
        <w:numPr>
          <w:ilvl w:val="0"/>
          <w:numId w:val="54"/>
        </w:numPr>
        <w:autoSpaceDE w:val="0"/>
        <w:autoSpaceDN w:val="0"/>
        <w:adjustRightInd w:val="0"/>
        <w:rPr>
          <w:sz w:val="20"/>
          <w:szCs w:val="20"/>
        </w:rPr>
      </w:pPr>
      <w:r w:rsidRPr="001A2147">
        <w:rPr>
          <w:sz w:val="20"/>
          <w:szCs w:val="20"/>
        </w:rPr>
        <w:t>M</w:t>
      </w:r>
      <w:r w:rsidR="005A6D5E" w:rsidRPr="001A2147">
        <w:rPr>
          <w:sz w:val="20"/>
          <w:szCs w:val="20"/>
        </w:rPr>
        <w:t>ill finished extruded aluminum alloys: 6005-T5, 6105-T5, 6061-T6</w:t>
      </w:r>
    </w:p>
    <w:p w:rsidR="005A6D5E" w:rsidRPr="001A2147" w:rsidRDefault="005A6D5E" w:rsidP="00043491">
      <w:pPr>
        <w:pStyle w:val="ListParagraph"/>
        <w:numPr>
          <w:ilvl w:val="0"/>
          <w:numId w:val="54"/>
        </w:numPr>
        <w:autoSpaceDE w:val="0"/>
        <w:autoSpaceDN w:val="0"/>
        <w:adjustRightInd w:val="0"/>
        <w:rPr>
          <w:sz w:val="20"/>
          <w:szCs w:val="20"/>
        </w:rPr>
      </w:pPr>
      <w:r w:rsidRPr="001A2147">
        <w:rPr>
          <w:bCs/>
          <w:sz w:val="20"/>
          <w:szCs w:val="20"/>
        </w:rPr>
        <w:t>Ultimate Tensile:</w:t>
      </w:r>
      <w:r w:rsidRPr="001A2147">
        <w:rPr>
          <w:b/>
          <w:bCs/>
          <w:sz w:val="20"/>
          <w:szCs w:val="20"/>
        </w:rPr>
        <w:t xml:space="preserve"> </w:t>
      </w:r>
      <w:r w:rsidRPr="001A2147">
        <w:rPr>
          <w:sz w:val="20"/>
          <w:szCs w:val="20"/>
        </w:rPr>
        <w:t xml:space="preserve">38ksi, Yield: 35 </w:t>
      </w:r>
      <w:proofErr w:type="spellStart"/>
      <w:r w:rsidRPr="001A2147">
        <w:rPr>
          <w:sz w:val="20"/>
          <w:szCs w:val="20"/>
        </w:rPr>
        <w:t>ksi</w:t>
      </w:r>
      <w:proofErr w:type="spellEnd"/>
    </w:p>
    <w:p w:rsidR="00A23590" w:rsidRDefault="00A23590" w:rsidP="00F80A44">
      <w:pPr>
        <w:ind w:left="1440"/>
      </w:pPr>
    </w:p>
    <w:p w:rsidR="005A6D5E" w:rsidRPr="001A2147" w:rsidRDefault="00B92CA9" w:rsidP="00F80A44">
      <w:pPr>
        <w:ind w:left="1440"/>
      </w:pPr>
      <w:r w:rsidRPr="001A2147">
        <w:t xml:space="preserve">(3)  </w:t>
      </w:r>
      <w:r w:rsidR="00297CD3" w:rsidRPr="001A2147">
        <w:t xml:space="preserve">Approved </w:t>
      </w:r>
      <w:r w:rsidR="005A6D5E" w:rsidRPr="001A2147">
        <w:t>Manufacturers</w:t>
      </w:r>
      <w:r w:rsidR="00DF3949" w:rsidRPr="001A2147">
        <w:t xml:space="preserve"> of the rack systems</w:t>
      </w:r>
      <w:r w:rsidR="009B0169" w:rsidRPr="001A2147">
        <w:t xml:space="preserve"> (Equal or better).</w:t>
      </w:r>
    </w:p>
    <w:p w:rsidR="009B0169" w:rsidRPr="001A2147" w:rsidRDefault="00823207" w:rsidP="00043491">
      <w:pPr>
        <w:pStyle w:val="ListParagraph"/>
        <w:numPr>
          <w:ilvl w:val="0"/>
          <w:numId w:val="55"/>
        </w:numPr>
        <w:rPr>
          <w:b/>
          <w:sz w:val="20"/>
          <w:szCs w:val="20"/>
        </w:rPr>
      </w:pPr>
      <w:r w:rsidRPr="001A2147">
        <w:rPr>
          <w:b/>
          <w:sz w:val="20"/>
          <w:szCs w:val="20"/>
        </w:rPr>
        <w:t>Use of a m</w:t>
      </w:r>
      <w:r w:rsidR="009B0169" w:rsidRPr="001A2147">
        <w:rPr>
          <w:b/>
          <w:sz w:val="20"/>
          <w:szCs w:val="20"/>
        </w:rPr>
        <w:t xml:space="preserve">anufactured and engineered ground mounted rack system </w:t>
      </w:r>
      <w:r w:rsidRPr="001A2147">
        <w:rPr>
          <w:b/>
          <w:sz w:val="20"/>
          <w:szCs w:val="20"/>
        </w:rPr>
        <w:t xml:space="preserve">is </w:t>
      </w:r>
      <w:r w:rsidR="009B0169" w:rsidRPr="001A2147">
        <w:rPr>
          <w:b/>
          <w:sz w:val="20"/>
          <w:szCs w:val="20"/>
        </w:rPr>
        <w:t>required.</w:t>
      </w:r>
    </w:p>
    <w:p w:rsidR="005A6D5E" w:rsidRPr="001A2147" w:rsidRDefault="004D7872" w:rsidP="00043491">
      <w:pPr>
        <w:pStyle w:val="ListParagraph"/>
        <w:numPr>
          <w:ilvl w:val="0"/>
          <w:numId w:val="55"/>
        </w:numPr>
        <w:rPr>
          <w:sz w:val="20"/>
          <w:szCs w:val="20"/>
        </w:rPr>
      </w:pPr>
      <w:hyperlink r:id="rId21" w:anchor="exeltech" w:history="1">
        <w:proofErr w:type="spellStart"/>
        <w:r w:rsidR="005A6D5E" w:rsidRPr="001A2147">
          <w:rPr>
            <w:rStyle w:val="Hyperlink"/>
            <w:bCs/>
            <w:color w:val="auto"/>
            <w:sz w:val="20"/>
            <w:szCs w:val="20"/>
            <w:u w:val="none"/>
          </w:rPr>
          <w:t>Unirac</w:t>
        </w:r>
        <w:proofErr w:type="spellEnd"/>
      </w:hyperlink>
      <w:r w:rsidR="009F4F6A" w:rsidRPr="001A2147">
        <w:rPr>
          <w:rStyle w:val="Hyperlink"/>
          <w:bCs/>
          <w:color w:val="auto"/>
          <w:sz w:val="20"/>
          <w:szCs w:val="20"/>
          <w:u w:val="none"/>
        </w:rPr>
        <w:t>-rack system manufacturer</w:t>
      </w:r>
    </w:p>
    <w:p w:rsidR="005A6D5E" w:rsidRPr="001A2147" w:rsidRDefault="005A6D5E" w:rsidP="002D2B06">
      <w:pPr>
        <w:autoSpaceDE w:val="0"/>
        <w:autoSpaceDN w:val="0"/>
        <w:adjustRightInd w:val="0"/>
        <w:ind w:left="360"/>
      </w:pPr>
    </w:p>
    <w:p w:rsidR="00182DF3" w:rsidRPr="001A2147" w:rsidRDefault="00C831F0" w:rsidP="00043491">
      <w:pPr>
        <w:pStyle w:val="ListParagraph"/>
        <w:numPr>
          <w:ilvl w:val="0"/>
          <w:numId w:val="41"/>
        </w:numPr>
        <w:autoSpaceDE w:val="0"/>
        <w:autoSpaceDN w:val="0"/>
        <w:adjustRightInd w:val="0"/>
        <w:rPr>
          <w:sz w:val="20"/>
          <w:szCs w:val="20"/>
        </w:rPr>
      </w:pPr>
      <w:r w:rsidRPr="001A2147">
        <w:rPr>
          <w:b/>
          <w:sz w:val="20"/>
          <w:szCs w:val="20"/>
        </w:rPr>
        <w:t>Watt Hour Meter</w:t>
      </w:r>
      <w:r w:rsidRPr="001A2147">
        <w:rPr>
          <w:sz w:val="20"/>
          <w:szCs w:val="20"/>
        </w:rPr>
        <w:t xml:space="preserve">.  </w:t>
      </w:r>
    </w:p>
    <w:p w:rsidR="00182DF3" w:rsidRPr="001A2147" w:rsidRDefault="00AD1CC3" w:rsidP="002D094E">
      <w:pPr>
        <w:autoSpaceDE w:val="0"/>
        <w:autoSpaceDN w:val="0"/>
        <w:adjustRightInd w:val="0"/>
        <w:jc w:val="both"/>
      </w:pPr>
      <w:r w:rsidRPr="001A2147">
        <w:t xml:space="preserve">                </w:t>
      </w:r>
      <w:r w:rsidR="00A23590">
        <w:t xml:space="preserve">             </w:t>
      </w:r>
      <w:r w:rsidR="002D2B06" w:rsidRPr="001A2147">
        <w:t xml:space="preserve">(1)  </w:t>
      </w:r>
      <w:r w:rsidR="002D094E" w:rsidRPr="001A2147">
        <w:t xml:space="preserve">   </w:t>
      </w:r>
      <w:r w:rsidR="00182DF3" w:rsidRPr="001A2147">
        <w:t>General:</w:t>
      </w:r>
    </w:p>
    <w:p w:rsidR="00C831F0" w:rsidRPr="001A2147" w:rsidRDefault="00C831F0" w:rsidP="00043491">
      <w:pPr>
        <w:pStyle w:val="ListParagraph"/>
        <w:numPr>
          <w:ilvl w:val="0"/>
          <w:numId w:val="57"/>
        </w:numPr>
        <w:autoSpaceDE w:val="0"/>
        <w:autoSpaceDN w:val="0"/>
        <w:adjustRightInd w:val="0"/>
        <w:rPr>
          <w:sz w:val="20"/>
          <w:szCs w:val="20"/>
        </w:rPr>
      </w:pPr>
      <w:r w:rsidRPr="001A2147">
        <w:rPr>
          <w:sz w:val="20"/>
          <w:szCs w:val="20"/>
        </w:rPr>
        <w:t xml:space="preserve">Contractor </w:t>
      </w:r>
      <w:r w:rsidR="00A66D26">
        <w:rPr>
          <w:sz w:val="20"/>
          <w:szCs w:val="20"/>
        </w:rPr>
        <w:t>shall</w:t>
      </w:r>
      <w:r w:rsidR="00A66D26" w:rsidRPr="001A2147">
        <w:rPr>
          <w:sz w:val="20"/>
          <w:szCs w:val="20"/>
        </w:rPr>
        <w:t xml:space="preserve"> </w:t>
      </w:r>
      <w:r w:rsidRPr="001A2147">
        <w:rPr>
          <w:sz w:val="20"/>
          <w:szCs w:val="20"/>
        </w:rPr>
        <w:t xml:space="preserve">provide one digital Watt hour meters </w:t>
      </w:r>
      <w:r w:rsidR="0071391E" w:rsidRPr="001A2147">
        <w:rPr>
          <w:sz w:val="20"/>
          <w:szCs w:val="20"/>
        </w:rPr>
        <w:t>to measure power generated</w:t>
      </w:r>
      <w:r w:rsidR="00303D32" w:rsidRPr="001A2147">
        <w:rPr>
          <w:sz w:val="20"/>
          <w:szCs w:val="20"/>
        </w:rPr>
        <w:t xml:space="preserve"> for the entire Hybrid System</w:t>
      </w:r>
      <w:r w:rsidR="0071391E" w:rsidRPr="001A2147">
        <w:rPr>
          <w:sz w:val="20"/>
          <w:szCs w:val="20"/>
        </w:rPr>
        <w:t>.</w:t>
      </w:r>
    </w:p>
    <w:p w:rsidR="00FD2B2C" w:rsidRPr="001A2147" w:rsidRDefault="00FD2B2C" w:rsidP="00156DA3">
      <w:pPr>
        <w:autoSpaceDE w:val="0"/>
        <w:autoSpaceDN w:val="0"/>
        <w:adjustRightInd w:val="0"/>
        <w:ind w:left="720" w:hanging="720"/>
      </w:pPr>
    </w:p>
    <w:p w:rsidR="002D2B06" w:rsidRPr="00A23590" w:rsidRDefault="00A23590" w:rsidP="00A23590">
      <w:pPr>
        <w:rPr>
          <w:b/>
        </w:rPr>
      </w:pPr>
      <w:r>
        <w:rPr>
          <w:b/>
        </w:rPr>
        <w:t xml:space="preserve">2.2 </w:t>
      </w:r>
      <w:r w:rsidR="00FD2B2C" w:rsidRPr="00A23590">
        <w:rPr>
          <w:b/>
        </w:rPr>
        <w:t xml:space="preserve">Wind Turbine Specifications </w:t>
      </w:r>
    </w:p>
    <w:p w:rsidR="00123A7D" w:rsidRPr="001A2147" w:rsidRDefault="00123A7D" w:rsidP="00043491">
      <w:pPr>
        <w:pStyle w:val="ListParagraph"/>
        <w:numPr>
          <w:ilvl w:val="0"/>
          <w:numId w:val="56"/>
        </w:numPr>
        <w:autoSpaceDE w:val="0"/>
        <w:autoSpaceDN w:val="0"/>
        <w:adjustRightInd w:val="0"/>
        <w:rPr>
          <w:sz w:val="20"/>
          <w:szCs w:val="20"/>
        </w:rPr>
      </w:pPr>
      <w:r w:rsidRPr="001A2147">
        <w:rPr>
          <w:sz w:val="20"/>
          <w:szCs w:val="20"/>
        </w:rPr>
        <w:t xml:space="preserve">Only </w:t>
      </w:r>
      <w:r w:rsidR="00823207" w:rsidRPr="001A2147">
        <w:rPr>
          <w:sz w:val="20"/>
          <w:szCs w:val="20"/>
        </w:rPr>
        <w:t xml:space="preserve">Magnetic </w:t>
      </w:r>
      <w:r w:rsidRPr="001A2147">
        <w:rPr>
          <w:sz w:val="20"/>
          <w:szCs w:val="20"/>
        </w:rPr>
        <w:t>Vertical Axis Wind Turbine (VAWT) will be considered</w:t>
      </w:r>
      <w:r w:rsidR="00823207" w:rsidRPr="001A2147">
        <w:rPr>
          <w:sz w:val="20"/>
          <w:szCs w:val="20"/>
        </w:rPr>
        <w:t>.</w:t>
      </w:r>
    </w:p>
    <w:p w:rsidR="00FD2B2C" w:rsidRPr="001A2147" w:rsidRDefault="00FD2B2C" w:rsidP="00043491">
      <w:pPr>
        <w:pStyle w:val="ListParagraph"/>
        <w:numPr>
          <w:ilvl w:val="0"/>
          <w:numId w:val="56"/>
        </w:numPr>
        <w:autoSpaceDE w:val="0"/>
        <w:autoSpaceDN w:val="0"/>
        <w:adjustRightInd w:val="0"/>
        <w:rPr>
          <w:sz w:val="20"/>
          <w:szCs w:val="20"/>
        </w:rPr>
      </w:pPr>
      <w:r w:rsidRPr="001A2147">
        <w:rPr>
          <w:sz w:val="20"/>
          <w:szCs w:val="20"/>
        </w:rPr>
        <w:t>Physical Data (for reference only)</w:t>
      </w:r>
    </w:p>
    <w:p w:rsidR="00FD2B2C" w:rsidRPr="001A2147" w:rsidRDefault="00FD2B2C" w:rsidP="00043491">
      <w:pPr>
        <w:pStyle w:val="ListParagraph"/>
        <w:numPr>
          <w:ilvl w:val="0"/>
          <w:numId w:val="56"/>
        </w:numPr>
        <w:autoSpaceDE w:val="0"/>
        <w:autoSpaceDN w:val="0"/>
        <w:adjustRightInd w:val="0"/>
        <w:rPr>
          <w:sz w:val="20"/>
          <w:szCs w:val="20"/>
        </w:rPr>
      </w:pPr>
      <w:r w:rsidRPr="001A2147">
        <w:rPr>
          <w:sz w:val="20"/>
          <w:szCs w:val="20"/>
        </w:rPr>
        <w:t>Sail Dimensions: 8’h x 14’d</w:t>
      </w:r>
    </w:p>
    <w:p w:rsidR="00FD2B2C" w:rsidRPr="001A2147" w:rsidRDefault="00FD2B2C" w:rsidP="00043491">
      <w:pPr>
        <w:pStyle w:val="ListParagraph"/>
        <w:numPr>
          <w:ilvl w:val="0"/>
          <w:numId w:val="56"/>
        </w:numPr>
        <w:autoSpaceDE w:val="0"/>
        <w:autoSpaceDN w:val="0"/>
        <w:adjustRightInd w:val="0"/>
        <w:rPr>
          <w:sz w:val="20"/>
          <w:szCs w:val="20"/>
        </w:rPr>
      </w:pPr>
      <w:r w:rsidRPr="001A2147">
        <w:rPr>
          <w:sz w:val="20"/>
          <w:szCs w:val="20"/>
        </w:rPr>
        <w:t>Generator Dimensions: 24.5’h x 40’ d (44’d base plate)</w:t>
      </w:r>
    </w:p>
    <w:p w:rsidR="00FD2B2C" w:rsidRPr="001A2147" w:rsidRDefault="00FD2B2C" w:rsidP="00043491">
      <w:pPr>
        <w:pStyle w:val="ListParagraph"/>
        <w:numPr>
          <w:ilvl w:val="0"/>
          <w:numId w:val="56"/>
        </w:numPr>
        <w:autoSpaceDE w:val="0"/>
        <w:autoSpaceDN w:val="0"/>
        <w:adjustRightInd w:val="0"/>
        <w:rPr>
          <w:sz w:val="20"/>
          <w:szCs w:val="20"/>
        </w:rPr>
      </w:pPr>
      <w:r w:rsidRPr="001A2147">
        <w:rPr>
          <w:sz w:val="20"/>
          <w:szCs w:val="20"/>
        </w:rPr>
        <w:t>Assembled Dimensions: 130.5’h x 168’d</w:t>
      </w:r>
    </w:p>
    <w:p w:rsidR="00FD2B2C" w:rsidRPr="001A2147" w:rsidRDefault="00FD2B2C" w:rsidP="00043491">
      <w:pPr>
        <w:pStyle w:val="ListParagraph"/>
        <w:numPr>
          <w:ilvl w:val="0"/>
          <w:numId w:val="56"/>
        </w:numPr>
        <w:autoSpaceDE w:val="0"/>
        <w:autoSpaceDN w:val="0"/>
        <w:adjustRightInd w:val="0"/>
        <w:rPr>
          <w:sz w:val="20"/>
          <w:szCs w:val="20"/>
        </w:rPr>
      </w:pPr>
      <w:r w:rsidRPr="001A2147">
        <w:rPr>
          <w:sz w:val="20"/>
          <w:szCs w:val="20"/>
        </w:rPr>
        <w:t>Sail Weight: 538 lbs</w:t>
      </w:r>
    </w:p>
    <w:p w:rsidR="00FD2B2C" w:rsidRPr="001A2147" w:rsidRDefault="00FD2B2C" w:rsidP="00043491">
      <w:pPr>
        <w:pStyle w:val="ListParagraph"/>
        <w:numPr>
          <w:ilvl w:val="0"/>
          <w:numId w:val="56"/>
        </w:numPr>
        <w:autoSpaceDE w:val="0"/>
        <w:autoSpaceDN w:val="0"/>
        <w:adjustRightInd w:val="0"/>
        <w:rPr>
          <w:sz w:val="20"/>
          <w:szCs w:val="20"/>
        </w:rPr>
      </w:pPr>
      <w:r w:rsidRPr="001A2147">
        <w:rPr>
          <w:sz w:val="20"/>
          <w:szCs w:val="20"/>
        </w:rPr>
        <w:t>Generator Weight: 1383 lbs</w:t>
      </w:r>
    </w:p>
    <w:p w:rsidR="00FD2B2C" w:rsidRPr="001A2147" w:rsidRDefault="00FD2B2C" w:rsidP="00043491">
      <w:pPr>
        <w:pStyle w:val="ListParagraph"/>
        <w:numPr>
          <w:ilvl w:val="0"/>
          <w:numId w:val="56"/>
        </w:numPr>
        <w:autoSpaceDE w:val="0"/>
        <w:autoSpaceDN w:val="0"/>
        <w:adjustRightInd w:val="0"/>
        <w:rPr>
          <w:sz w:val="20"/>
          <w:szCs w:val="20"/>
        </w:rPr>
      </w:pPr>
      <w:r w:rsidRPr="001A2147">
        <w:rPr>
          <w:sz w:val="20"/>
          <w:szCs w:val="20"/>
        </w:rPr>
        <w:t>Assembled Weight: 1921</w:t>
      </w:r>
    </w:p>
    <w:p w:rsidR="002D2B06" w:rsidRPr="001A2147" w:rsidRDefault="00FD2B2C" w:rsidP="00043491">
      <w:pPr>
        <w:pStyle w:val="ListParagraph"/>
        <w:numPr>
          <w:ilvl w:val="0"/>
          <w:numId w:val="56"/>
        </w:numPr>
        <w:autoSpaceDE w:val="0"/>
        <w:autoSpaceDN w:val="0"/>
        <w:adjustRightInd w:val="0"/>
        <w:rPr>
          <w:sz w:val="20"/>
          <w:szCs w:val="20"/>
        </w:rPr>
      </w:pPr>
      <w:r w:rsidRPr="001A2147">
        <w:rPr>
          <w:sz w:val="20"/>
          <w:szCs w:val="20"/>
        </w:rPr>
        <w:t>Maximum Side Load: 672 lbs</w:t>
      </w:r>
    </w:p>
    <w:p w:rsidR="00FD2B2C" w:rsidRPr="001A2147" w:rsidRDefault="00FD2B2C" w:rsidP="00043491">
      <w:pPr>
        <w:pStyle w:val="ListParagraph"/>
        <w:numPr>
          <w:ilvl w:val="0"/>
          <w:numId w:val="56"/>
        </w:numPr>
        <w:autoSpaceDE w:val="0"/>
        <w:autoSpaceDN w:val="0"/>
        <w:adjustRightInd w:val="0"/>
        <w:rPr>
          <w:sz w:val="20"/>
          <w:szCs w:val="20"/>
        </w:rPr>
      </w:pPr>
      <w:r w:rsidRPr="001A2147">
        <w:rPr>
          <w:sz w:val="20"/>
          <w:szCs w:val="20"/>
        </w:rPr>
        <w:t>Maximum Torque: 4424 lbs</w:t>
      </w:r>
    </w:p>
    <w:p w:rsidR="00FD2B2C" w:rsidRPr="001A2147" w:rsidRDefault="00FD2B2C" w:rsidP="00043491">
      <w:pPr>
        <w:pStyle w:val="ListParagraph"/>
        <w:numPr>
          <w:ilvl w:val="0"/>
          <w:numId w:val="56"/>
        </w:numPr>
        <w:autoSpaceDE w:val="0"/>
        <w:autoSpaceDN w:val="0"/>
        <w:adjustRightInd w:val="0"/>
        <w:rPr>
          <w:sz w:val="20"/>
          <w:szCs w:val="20"/>
        </w:rPr>
      </w:pPr>
      <w:r w:rsidRPr="001A2147">
        <w:rPr>
          <w:sz w:val="20"/>
          <w:szCs w:val="20"/>
        </w:rPr>
        <w:lastRenderedPageBreak/>
        <w:t>Each turbine shall have its own inverter and properly sized for its use.</w:t>
      </w:r>
    </w:p>
    <w:p w:rsidR="00324DC9" w:rsidRDefault="00324DC9" w:rsidP="00324DC9">
      <w:pPr>
        <w:pStyle w:val="ListParagraph"/>
        <w:autoSpaceDE w:val="0"/>
        <w:autoSpaceDN w:val="0"/>
        <w:adjustRightInd w:val="0"/>
        <w:ind w:left="2520"/>
        <w:rPr>
          <w:sz w:val="20"/>
          <w:szCs w:val="20"/>
        </w:rPr>
      </w:pPr>
    </w:p>
    <w:p w:rsidR="00FD2B2C" w:rsidRPr="001A2147" w:rsidRDefault="00FD2B2C" w:rsidP="00043491">
      <w:pPr>
        <w:pStyle w:val="ListParagraph"/>
        <w:numPr>
          <w:ilvl w:val="0"/>
          <w:numId w:val="56"/>
        </w:numPr>
        <w:autoSpaceDE w:val="0"/>
        <w:autoSpaceDN w:val="0"/>
        <w:adjustRightInd w:val="0"/>
        <w:rPr>
          <w:sz w:val="20"/>
          <w:szCs w:val="20"/>
        </w:rPr>
      </w:pPr>
      <w:r w:rsidRPr="001A2147">
        <w:rPr>
          <w:sz w:val="20"/>
          <w:szCs w:val="20"/>
        </w:rPr>
        <w:t xml:space="preserve">Operational Data </w:t>
      </w:r>
      <w:r w:rsidRPr="001A2147">
        <w:rPr>
          <w:b/>
          <w:sz w:val="20"/>
          <w:szCs w:val="20"/>
        </w:rPr>
        <w:t>(for reference only)</w:t>
      </w:r>
    </w:p>
    <w:p w:rsidR="00FD2B2C" w:rsidRPr="001A2147" w:rsidRDefault="00FD2B2C" w:rsidP="00043491">
      <w:pPr>
        <w:pStyle w:val="ListParagraph"/>
        <w:numPr>
          <w:ilvl w:val="0"/>
          <w:numId w:val="58"/>
        </w:numPr>
        <w:rPr>
          <w:sz w:val="20"/>
          <w:szCs w:val="20"/>
        </w:rPr>
      </w:pPr>
      <w:r w:rsidRPr="001A2147">
        <w:rPr>
          <w:sz w:val="20"/>
          <w:szCs w:val="20"/>
        </w:rPr>
        <w:t>Rated Output: 5000 watts</w:t>
      </w:r>
    </w:p>
    <w:p w:rsidR="00FD2B2C" w:rsidRPr="001A2147" w:rsidRDefault="00FD2B2C" w:rsidP="00043491">
      <w:pPr>
        <w:pStyle w:val="ListParagraph"/>
        <w:numPr>
          <w:ilvl w:val="0"/>
          <w:numId w:val="58"/>
        </w:numPr>
        <w:rPr>
          <w:sz w:val="20"/>
          <w:szCs w:val="20"/>
        </w:rPr>
      </w:pPr>
      <w:r w:rsidRPr="001A2147">
        <w:rPr>
          <w:sz w:val="20"/>
          <w:szCs w:val="20"/>
        </w:rPr>
        <w:t>Maximum Output: 6000 watts</w:t>
      </w:r>
    </w:p>
    <w:p w:rsidR="00FD2B2C" w:rsidRPr="001A2147" w:rsidRDefault="00FD2B2C" w:rsidP="00043491">
      <w:pPr>
        <w:pStyle w:val="ListParagraph"/>
        <w:numPr>
          <w:ilvl w:val="0"/>
          <w:numId w:val="58"/>
        </w:numPr>
        <w:rPr>
          <w:sz w:val="20"/>
          <w:szCs w:val="20"/>
        </w:rPr>
      </w:pPr>
      <w:r w:rsidRPr="001A2147">
        <w:rPr>
          <w:sz w:val="20"/>
          <w:szCs w:val="20"/>
        </w:rPr>
        <w:t>Start-up Wind Speed: 1-2 mph</w:t>
      </w:r>
    </w:p>
    <w:p w:rsidR="00FD2B2C" w:rsidRPr="001A2147" w:rsidRDefault="00FD2B2C" w:rsidP="00043491">
      <w:pPr>
        <w:pStyle w:val="ListParagraph"/>
        <w:numPr>
          <w:ilvl w:val="0"/>
          <w:numId w:val="58"/>
        </w:numPr>
        <w:rPr>
          <w:sz w:val="20"/>
          <w:szCs w:val="20"/>
        </w:rPr>
      </w:pPr>
      <w:r w:rsidRPr="001A2147">
        <w:rPr>
          <w:sz w:val="20"/>
          <w:szCs w:val="20"/>
        </w:rPr>
        <w:t>Cut-in Wind Speed: 4 mph</w:t>
      </w:r>
    </w:p>
    <w:p w:rsidR="00FD2B2C" w:rsidRPr="001A2147" w:rsidRDefault="00FD2B2C" w:rsidP="00043491">
      <w:pPr>
        <w:pStyle w:val="ListParagraph"/>
        <w:numPr>
          <w:ilvl w:val="0"/>
          <w:numId w:val="58"/>
        </w:numPr>
        <w:rPr>
          <w:sz w:val="20"/>
          <w:szCs w:val="20"/>
        </w:rPr>
      </w:pPr>
      <w:r w:rsidRPr="001A2147">
        <w:rPr>
          <w:sz w:val="20"/>
          <w:szCs w:val="20"/>
        </w:rPr>
        <w:t>Cut-out Wind Speed: 120 mph</w:t>
      </w:r>
    </w:p>
    <w:p w:rsidR="00FD2B2C" w:rsidRPr="001A2147" w:rsidRDefault="00FD2B2C" w:rsidP="00043491">
      <w:pPr>
        <w:pStyle w:val="ListParagraph"/>
        <w:numPr>
          <w:ilvl w:val="0"/>
          <w:numId w:val="58"/>
        </w:numPr>
        <w:rPr>
          <w:sz w:val="20"/>
          <w:szCs w:val="20"/>
        </w:rPr>
      </w:pPr>
      <w:r w:rsidRPr="001A2147">
        <w:rPr>
          <w:sz w:val="20"/>
          <w:szCs w:val="20"/>
        </w:rPr>
        <w:t>Rated Temperature Range: -45F to 140F</w:t>
      </w:r>
    </w:p>
    <w:p w:rsidR="00FD2B2C" w:rsidRPr="001A2147" w:rsidRDefault="00FD2B2C" w:rsidP="00043491">
      <w:pPr>
        <w:pStyle w:val="ListParagraph"/>
        <w:numPr>
          <w:ilvl w:val="0"/>
          <w:numId w:val="58"/>
        </w:numPr>
        <w:rPr>
          <w:sz w:val="20"/>
          <w:szCs w:val="20"/>
        </w:rPr>
      </w:pPr>
      <w:r w:rsidRPr="001A2147">
        <w:rPr>
          <w:sz w:val="20"/>
          <w:szCs w:val="20"/>
        </w:rPr>
        <w:t>Over Speed Protection: Electromagnetic Brake</w:t>
      </w:r>
    </w:p>
    <w:p w:rsidR="00FD2B2C" w:rsidRPr="001A2147" w:rsidRDefault="00FD2B2C" w:rsidP="00043491">
      <w:pPr>
        <w:pStyle w:val="ListParagraph"/>
        <w:numPr>
          <w:ilvl w:val="0"/>
          <w:numId w:val="58"/>
        </w:numPr>
        <w:rPr>
          <w:sz w:val="20"/>
          <w:szCs w:val="20"/>
        </w:rPr>
      </w:pPr>
      <w:r w:rsidRPr="001A2147">
        <w:rPr>
          <w:sz w:val="20"/>
          <w:szCs w:val="20"/>
        </w:rPr>
        <w:t>Generator: Permanent Magnet</w:t>
      </w:r>
    </w:p>
    <w:p w:rsidR="00FD2B2C" w:rsidRPr="001A2147" w:rsidRDefault="00FD2B2C" w:rsidP="00043491">
      <w:pPr>
        <w:pStyle w:val="ListParagraph"/>
        <w:numPr>
          <w:ilvl w:val="0"/>
          <w:numId w:val="58"/>
        </w:numPr>
        <w:rPr>
          <w:sz w:val="20"/>
          <w:szCs w:val="20"/>
        </w:rPr>
      </w:pPr>
      <w:r w:rsidRPr="001A2147">
        <w:rPr>
          <w:sz w:val="20"/>
          <w:szCs w:val="20"/>
        </w:rPr>
        <w:t>Noise Level: &lt;</w:t>
      </w:r>
      <w:r w:rsidR="00BD018B" w:rsidRPr="001A2147">
        <w:rPr>
          <w:sz w:val="20"/>
          <w:szCs w:val="20"/>
        </w:rPr>
        <w:t>50</w:t>
      </w:r>
      <w:r w:rsidR="00146306" w:rsidRPr="001A2147">
        <w:rPr>
          <w:sz w:val="20"/>
          <w:szCs w:val="20"/>
        </w:rPr>
        <w:t>d</w:t>
      </w:r>
      <w:r w:rsidRPr="001A2147">
        <w:rPr>
          <w:sz w:val="20"/>
          <w:szCs w:val="20"/>
        </w:rPr>
        <w:t>B</w:t>
      </w:r>
    </w:p>
    <w:p w:rsidR="00BD018B" w:rsidRPr="001A2147" w:rsidRDefault="00BD018B" w:rsidP="00043491">
      <w:pPr>
        <w:pStyle w:val="ListParagraph"/>
        <w:numPr>
          <w:ilvl w:val="0"/>
          <w:numId w:val="58"/>
        </w:numPr>
        <w:rPr>
          <w:sz w:val="20"/>
          <w:szCs w:val="20"/>
        </w:rPr>
      </w:pPr>
      <w:r w:rsidRPr="001A2147">
        <w:rPr>
          <w:sz w:val="20"/>
          <w:szCs w:val="20"/>
        </w:rPr>
        <w:t>Manufac</w:t>
      </w:r>
      <w:r w:rsidR="004D3CA4" w:rsidRPr="001A2147">
        <w:rPr>
          <w:sz w:val="20"/>
          <w:szCs w:val="20"/>
        </w:rPr>
        <w:t>turer Warranty: min 10 years.</w:t>
      </w:r>
    </w:p>
    <w:p w:rsidR="00FD2B2C" w:rsidRPr="001A2147" w:rsidRDefault="00FD2B2C" w:rsidP="00043491">
      <w:pPr>
        <w:pStyle w:val="ListParagraph"/>
        <w:numPr>
          <w:ilvl w:val="0"/>
          <w:numId w:val="56"/>
        </w:numPr>
        <w:rPr>
          <w:sz w:val="20"/>
          <w:szCs w:val="20"/>
        </w:rPr>
      </w:pPr>
      <w:r w:rsidRPr="001A2147">
        <w:rPr>
          <w:sz w:val="20"/>
          <w:szCs w:val="20"/>
        </w:rPr>
        <w:t>Approved Vertical Axis Wind Turbine Solar Manufacturers</w:t>
      </w:r>
      <w:r w:rsidR="00BD018B" w:rsidRPr="001A2147">
        <w:rPr>
          <w:sz w:val="20"/>
          <w:szCs w:val="20"/>
        </w:rPr>
        <w:t>.</w:t>
      </w:r>
    </w:p>
    <w:p w:rsidR="003E4418" w:rsidRPr="001A2147" w:rsidRDefault="003E4418" w:rsidP="00043491">
      <w:pPr>
        <w:pStyle w:val="ListParagraph"/>
        <w:numPr>
          <w:ilvl w:val="0"/>
          <w:numId w:val="60"/>
        </w:numPr>
        <w:rPr>
          <w:sz w:val="20"/>
          <w:szCs w:val="20"/>
        </w:rPr>
      </w:pPr>
      <w:r w:rsidRPr="001A2147">
        <w:rPr>
          <w:sz w:val="20"/>
          <w:szCs w:val="20"/>
        </w:rPr>
        <w:t>Helix Wind</w:t>
      </w:r>
    </w:p>
    <w:p w:rsidR="003E4418" w:rsidRPr="001A2147" w:rsidRDefault="003E4418" w:rsidP="00043491">
      <w:pPr>
        <w:pStyle w:val="ListParagraph"/>
        <w:numPr>
          <w:ilvl w:val="0"/>
          <w:numId w:val="60"/>
        </w:numPr>
        <w:rPr>
          <w:sz w:val="20"/>
          <w:szCs w:val="20"/>
        </w:rPr>
      </w:pPr>
      <w:proofErr w:type="spellStart"/>
      <w:r w:rsidRPr="001A2147">
        <w:rPr>
          <w:sz w:val="20"/>
          <w:szCs w:val="20"/>
        </w:rPr>
        <w:t>PacWind</w:t>
      </w:r>
      <w:proofErr w:type="spellEnd"/>
      <w:r w:rsidRPr="001A2147">
        <w:rPr>
          <w:sz w:val="20"/>
          <w:szCs w:val="20"/>
        </w:rPr>
        <w:t xml:space="preserve"> Vertical Axis Wind Turbine</w:t>
      </w:r>
    </w:p>
    <w:p w:rsidR="003E4418" w:rsidRPr="001A2147" w:rsidRDefault="003E4418" w:rsidP="00043491">
      <w:pPr>
        <w:pStyle w:val="ListParagraph"/>
        <w:numPr>
          <w:ilvl w:val="0"/>
          <w:numId w:val="60"/>
        </w:numPr>
        <w:rPr>
          <w:sz w:val="20"/>
          <w:szCs w:val="20"/>
        </w:rPr>
      </w:pPr>
      <w:proofErr w:type="spellStart"/>
      <w:r w:rsidRPr="001A2147">
        <w:rPr>
          <w:sz w:val="20"/>
          <w:szCs w:val="20"/>
        </w:rPr>
        <w:t>Enviro</w:t>
      </w:r>
      <w:proofErr w:type="spellEnd"/>
      <w:r w:rsidRPr="001A2147">
        <w:rPr>
          <w:sz w:val="20"/>
          <w:szCs w:val="20"/>
        </w:rPr>
        <w:t xml:space="preserve"> Energies</w:t>
      </w:r>
    </w:p>
    <w:p w:rsidR="003E4418" w:rsidRPr="001A2147" w:rsidRDefault="003E4418" w:rsidP="00043491">
      <w:pPr>
        <w:pStyle w:val="ListParagraph"/>
        <w:numPr>
          <w:ilvl w:val="0"/>
          <w:numId w:val="60"/>
        </w:numPr>
        <w:rPr>
          <w:sz w:val="20"/>
          <w:szCs w:val="20"/>
        </w:rPr>
      </w:pPr>
      <w:r w:rsidRPr="001A2147">
        <w:rPr>
          <w:sz w:val="20"/>
          <w:szCs w:val="20"/>
        </w:rPr>
        <w:t xml:space="preserve">V.A.W.T </w:t>
      </w:r>
      <w:r w:rsidR="00880E63" w:rsidRPr="001A2147">
        <w:rPr>
          <w:sz w:val="20"/>
          <w:szCs w:val="20"/>
        </w:rPr>
        <w:t>Industries</w:t>
      </w:r>
    </w:p>
    <w:p w:rsidR="003E4418" w:rsidRPr="001A2147" w:rsidRDefault="00BD018B" w:rsidP="00043491">
      <w:pPr>
        <w:pStyle w:val="ListParagraph"/>
        <w:numPr>
          <w:ilvl w:val="0"/>
          <w:numId w:val="60"/>
        </w:numPr>
        <w:rPr>
          <w:sz w:val="20"/>
          <w:szCs w:val="20"/>
        </w:rPr>
      </w:pPr>
      <w:r w:rsidRPr="001A2147">
        <w:rPr>
          <w:sz w:val="20"/>
          <w:szCs w:val="20"/>
        </w:rPr>
        <w:t>Green Energy Solutions</w:t>
      </w:r>
      <w:r w:rsidR="009211B9" w:rsidRPr="001A2147">
        <w:rPr>
          <w:sz w:val="20"/>
          <w:szCs w:val="20"/>
        </w:rPr>
        <w:t xml:space="preserve"> </w:t>
      </w:r>
    </w:p>
    <w:p w:rsidR="00F6067F" w:rsidRPr="001A2147" w:rsidRDefault="00F6067F" w:rsidP="00043491">
      <w:pPr>
        <w:pStyle w:val="ListParagraph"/>
        <w:numPr>
          <w:ilvl w:val="0"/>
          <w:numId w:val="60"/>
        </w:numPr>
        <w:rPr>
          <w:sz w:val="20"/>
          <w:szCs w:val="20"/>
        </w:rPr>
      </w:pPr>
      <w:proofErr w:type="spellStart"/>
      <w:r w:rsidRPr="001A2147">
        <w:rPr>
          <w:sz w:val="20"/>
          <w:szCs w:val="20"/>
        </w:rPr>
        <w:t>Aeolos</w:t>
      </w:r>
      <w:proofErr w:type="spellEnd"/>
    </w:p>
    <w:p w:rsidR="0027410E" w:rsidRPr="001A2147" w:rsidRDefault="00FD2B2C" w:rsidP="00043491">
      <w:pPr>
        <w:pStyle w:val="ListParagraph"/>
        <w:numPr>
          <w:ilvl w:val="0"/>
          <w:numId w:val="56"/>
        </w:numPr>
        <w:rPr>
          <w:sz w:val="20"/>
          <w:szCs w:val="20"/>
        </w:rPr>
      </w:pPr>
      <w:r w:rsidRPr="001A2147">
        <w:rPr>
          <w:sz w:val="20"/>
          <w:szCs w:val="20"/>
        </w:rPr>
        <w:t xml:space="preserve">Turbine  supports </w:t>
      </w:r>
      <w:r w:rsidR="00146306" w:rsidRPr="001A2147">
        <w:rPr>
          <w:sz w:val="20"/>
          <w:szCs w:val="20"/>
        </w:rPr>
        <w:t xml:space="preserve">(mast) </w:t>
      </w:r>
      <w:r w:rsidRPr="001A2147">
        <w:rPr>
          <w:sz w:val="20"/>
          <w:szCs w:val="20"/>
        </w:rPr>
        <w:t>system shall conform to l</w:t>
      </w:r>
      <w:r w:rsidR="00530504" w:rsidRPr="001A2147">
        <w:rPr>
          <w:sz w:val="20"/>
          <w:szCs w:val="20"/>
        </w:rPr>
        <w:t>ocal building codes for loads:</w:t>
      </w:r>
      <w:r w:rsidRPr="001A2147">
        <w:rPr>
          <w:sz w:val="20"/>
          <w:szCs w:val="20"/>
        </w:rPr>
        <w:t xml:space="preserve"> </w:t>
      </w:r>
    </w:p>
    <w:p w:rsidR="00530504" w:rsidRPr="001A2147" w:rsidRDefault="00D1567B" w:rsidP="00043491">
      <w:pPr>
        <w:pStyle w:val="ListParagraph"/>
        <w:numPr>
          <w:ilvl w:val="2"/>
          <w:numId w:val="59"/>
        </w:numPr>
        <w:ind w:left="3240"/>
        <w:rPr>
          <w:sz w:val="20"/>
          <w:szCs w:val="20"/>
        </w:rPr>
      </w:pPr>
      <w:r w:rsidRPr="001A2147">
        <w:rPr>
          <w:sz w:val="20"/>
          <w:szCs w:val="20"/>
        </w:rPr>
        <w:t>Wind</w:t>
      </w:r>
      <w:r w:rsidR="00FD2B2C" w:rsidRPr="001A2147">
        <w:rPr>
          <w:sz w:val="20"/>
          <w:szCs w:val="20"/>
        </w:rPr>
        <w:t xml:space="preserve"> loads of 150 mph. </w:t>
      </w:r>
    </w:p>
    <w:p w:rsidR="009211B9" w:rsidRPr="001A2147" w:rsidRDefault="009950D2" w:rsidP="00530504">
      <w:pPr>
        <w:pStyle w:val="ListParagraph"/>
        <w:ind w:left="3960"/>
        <w:rPr>
          <w:sz w:val="20"/>
          <w:szCs w:val="20"/>
        </w:rPr>
      </w:pPr>
      <w:r w:rsidRPr="001A2147">
        <w:rPr>
          <w:sz w:val="20"/>
          <w:szCs w:val="20"/>
        </w:rPr>
        <w:t xml:space="preserve"> </w:t>
      </w:r>
    </w:p>
    <w:p w:rsidR="0027410E" w:rsidRPr="001A2147" w:rsidRDefault="00FD2B2C" w:rsidP="00043491">
      <w:pPr>
        <w:pStyle w:val="ListParagraph"/>
        <w:numPr>
          <w:ilvl w:val="0"/>
          <w:numId w:val="56"/>
        </w:numPr>
        <w:rPr>
          <w:sz w:val="20"/>
          <w:szCs w:val="20"/>
        </w:rPr>
      </w:pPr>
      <w:r w:rsidRPr="001A2147">
        <w:rPr>
          <w:sz w:val="20"/>
          <w:szCs w:val="20"/>
        </w:rPr>
        <w:t xml:space="preserve">Aluminum structural components or hot galvanized steel (per ASTM 123) can be </w:t>
      </w:r>
      <w:r w:rsidR="00530504" w:rsidRPr="001A2147">
        <w:rPr>
          <w:sz w:val="20"/>
          <w:szCs w:val="20"/>
        </w:rPr>
        <w:t>used to bui</w:t>
      </w:r>
      <w:r w:rsidR="00CA4E0D" w:rsidRPr="001A2147">
        <w:rPr>
          <w:sz w:val="20"/>
          <w:szCs w:val="20"/>
        </w:rPr>
        <w:t>l</w:t>
      </w:r>
      <w:r w:rsidR="00530504" w:rsidRPr="001A2147">
        <w:rPr>
          <w:sz w:val="20"/>
          <w:szCs w:val="20"/>
        </w:rPr>
        <w:t>d the ground mounted racks.</w:t>
      </w:r>
    </w:p>
    <w:p w:rsidR="00530504" w:rsidRPr="001A2147" w:rsidRDefault="00530504" w:rsidP="00530504">
      <w:pPr>
        <w:pStyle w:val="ListParagraph"/>
        <w:ind w:left="2520"/>
        <w:rPr>
          <w:sz w:val="20"/>
          <w:szCs w:val="20"/>
        </w:rPr>
      </w:pPr>
    </w:p>
    <w:p w:rsidR="009211B9" w:rsidRPr="001A2147" w:rsidRDefault="00FD2B2C" w:rsidP="00043491">
      <w:pPr>
        <w:pStyle w:val="ListParagraph"/>
        <w:numPr>
          <w:ilvl w:val="0"/>
          <w:numId w:val="61"/>
        </w:numPr>
        <w:rPr>
          <w:sz w:val="20"/>
          <w:szCs w:val="20"/>
        </w:rPr>
      </w:pPr>
      <w:r w:rsidRPr="001A2147">
        <w:rPr>
          <w:bCs/>
          <w:sz w:val="20"/>
          <w:szCs w:val="20"/>
        </w:rPr>
        <w:t xml:space="preserve">Design Wind Pressure </w:t>
      </w:r>
      <w:r w:rsidRPr="001A2147">
        <w:rPr>
          <w:sz w:val="20"/>
          <w:szCs w:val="20"/>
        </w:rPr>
        <w:t xml:space="preserve">30 to 50 psf.  </w:t>
      </w:r>
    </w:p>
    <w:p w:rsidR="005B6B92" w:rsidRPr="001A2147" w:rsidRDefault="005B6B92" w:rsidP="00043491">
      <w:pPr>
        <w:pStyle w:val="ListParagraph"/>
        <w:numPr>
          <w:ilvl w:val="0"/>
          <w:numId w:val="61"/>
        </w:numPr>
        <w:rPr>
          <w:sz w:val="20"/>
          <w:szCs w:val="20"/>
        </w:rPr>
      </w:pPr>
      <w:r w:rsidRPr="001A2147">
        <w:rPr>
          <w:sz w:val="20"/>
          <w:szCs w:val="20"/>
        </w:rPr>
        <w:t xml:space="preserve">Bid only VAWT with mast placed in concrete anchorage foundation. Provide  </w:t>
      </w:r>
      <w:r w:rsidR="00A91450" w:rsidRPr="001A2147">
        <w:rPr>
          <w:sz w:val="20"/>
          <w:szCs w:val="20"/>
        </w:rPr>
        <w:t xml:space="preserve">   </w:t>
      </w:r>
      <w:r w:rsidRPr="001A2147">
        <w:rPr>
          <w:sz w:val="20"/>
          <w:szCs w:val="20"/>
        </w:rPr>
        <w:t>anchorage details specified or recommended by manufacturer.</w:t>
      </w:r>
      <w:r w:rsidR="00A91450" w:rsidRPr="001A2147">
        <w:rPr>
          <w:sz w:val="20"/>
          <w:szCs w:val="20"/>
        </w:rPr>
        <w:t xml:space="preserve"> Roof top systems will not be considered.</w:t>
      </w:r>
    </w:p>
    <w:p w:rsidR="00FD2B2C" w:rsidRPr="001A2147" w:rsidRDefault="00E254CB" w:rsidP="00043491">
      <w:pPr>
        <w:pStyle w:val="ListParagraph"/>
        <w:numPr>
          <w:ilvl w:val="0"/>
          <w:numId w:val="61"/>
        </w:numPr>
        <w:rPr>
          <w:sz w:val="20"/>
          <w:szCs w:val="20"/>
        </w:rPr>
      </w:pPr>
      <w:r w:rsidRPr="001A2147">
        <w:rPr>
          <w:sz w:val="20"/>
          <w:szCs w:val="20"/>
        </w:rPr>
        <w:t>Mast height shall be 30-</w:t>
      </w:r>
      <w:r w:rsidR="00BD018B" w:rsidRPr="001A2147">
        <w:rPr>
          <w:sz w:val="20"/>
          <w:szCs w:val="20"/>
        </w:rPr>
        <w:t>40</w:t>
      </w:r>
      <w:r w:rsidRPr="001A2147">
        <w:rPr>
          <w:sz w:val="20"/>
          <w:szCs w:val="20"/>
        </w:rPr>
        <w:t xml:space="preserve"> feet.</w:t>
      </w:r>
    </w:p>
    <w:p w:rsidR="00C47001" w:rsidRPr="001A2147" w:rsidRDefault="00530504" w:rsidP="00043491">
      <w:pPr>
        <w:pStyle w:val="ListParagraph"/>
        <w:numPr>
          <w:ilvl w:val="0"/>
          <w:numId w:val="61"/>
        </w:numPr>
        <w:autoSpaceDE w:val="0"/>
        <w:autoSpaceDN w:val="0"/>
        <w:adjustRightInd w:val="0"/>
        <w:rPr>
          <w:sz w:val="20"/>
          <w:szCs w:val="20"/>
        </w:rPr>
      </w:pPr>
      <w:r w:rsidRPr="001A2147">
        <w:rPr>
          <w:sz w:val="20"/>
          <w:szCs w:val="20"/>
        </w:rPr>
        <w:t>V</w:t>
      </w:r>
      <w:r w:rsidR="00FD2B2C" w:rsidRPr="001A2147">
        <w:rPr>
          <w:sz w:val="20"/>
          <w:szCs w:val="20"/>
        </w:rPr>
        <w:t xml:space="preserve">alue Engineering. </w:t>
      </w:r>
      <w:r w:rsidR="00BD018B" w:rsidRPr="001A2147">
        <w:rPr>
          <w:sz w:val="20"/>
          <w:szCs w:val="20"/>
        </w:rPr>
        <w:t xml:space="preserve">None. </w:t>
      </w:r>
    </w:p>
    <w:p w:rsidR="00530504" w:rsidRPr="001A2147" w:rsidRDefault="00530504" w:rsidP="00043491">
      <w:pPr>
        <w:pStyle w:val="ListParagraph"/>
        <w:numPr>
          <w:ilvl w:val="0"/>
          <w:numId w:val="56"/>
        </w:numPr>
        <w:autoSpaceDE w:val="0"/>
        <w:autoSpaceDN w:val="0"/>
        <w:adjustRightInd w:val="0"/>
        <w:rPr>
          <w:sz w:val="20"/>
          <w:szCs w:val="20"/>
        </w:rPr>
      </w:pPr>
      <w:r w:rsidRPr="001A2147">
        <w:rPr>
          <w:sz w:val="20"/>
          <w:szCs w:val="20"/>
        </w:rPr>
        <w:t>Include guide wire tie-down system.</w:t>
      </w:r>
    </w:p>
    <w:p w:rsidR="00530504" w:rsidRPr="001A2147" w:rsidRDefault="00530504" w:rsidP="00043491">
      <w:pPr>
        <w:pStyle w:val="ListParagraph"/>
        <w:numPr>
          <w:ilvl w:val="0"/>
          <w:numId w:val="62"/>
        </w:numPr>
        <w:autoSpaceDE w:val="0"/>
        <w:autoSpaceDN w:val="0"/>
        <w:adjustRightInd w:val="0"/>
        <w:rPr>
          <w:sz w:val="20"/>
          <w:szCs w:val="20"/>
        </w:rPr>
      </w:pPr>
      <w:r w:rsidRPr="001A2147">
        <w:rPr>
          <w:sz w:val="20"/>
          <w:szCs w:val="20"/>
        </w:rPr>
        <w:t>Galvanized turn buckles &amp; eye bolts.</w:t>
      </w:r>
    </w:p>
    <w:p w:rsidR="00530504" w:rsidRPr="001A2147" w:rsidRDefault="00530504" w:rsidP="00043491">
      <w:pPr>
        <w:pStyle w:val="ListParagraph"/>
        <w:numPr>
          <w:ilvl w:val="0"/>
          <w:numId w:val="62"/>
        </w:numPr>
        <w:autoSpaceDE w:val="0"/>
        <w:autoSpaceDN w:val="0"/>
        <w:adjustRightInd w:val="0"/>
        <w:rPr>
          <w:sz w:val="20"/>
          <w:szCs w:val="20"/>
        </w:rPr>
      </w:pPr>
      <w:r w:rsidRPr="001A2147">
        <w:rPr>
          <w:sz w:val="20"/>
          <w:szCs w:val="20"/>
        </w:rPr>
        <w:t>Kevlar braided wire</w:t>
      </w:r>
    </w:p>
    <w:p w:rsidR="003D7462" w:rsidRPr="001A2147" w:rsidRDefault="003D7462" w:rsidP="009211B9">
      <w:pPr>
        <w:autoSpaceDE w:val="0"/>
        <w:autoSpaceDN w:val="0"/>
        <w:adjustRightInd w:val="0"/>
      </w:pPr>
    </w:p>
    <w:p w:rsidR="00FD2B2C" w:rsidRPr="00A23590" w:rsidRDefault="00A23590" w:rsidP="00A23590">
      <w:pPr>
        <w:rPr>
          <w:b/>
        </w:rPr>
      </w:pPr>
      <w:r>
        <w:rPr>
          <w:b/>
        </w:rPr>
        <w:t xml:space="preserve">2.3 </w:t>
      </w:r>
      <w:r w:rsidR="00FD2B2C" w:rsidRPr="00A23590">
        <w:rPr>
          <w:b/>
        </w:rPr>
        <w:t>Batteries</w:t>
      </w:r>
      <w:r w:rsidR="00FD2B2C" w:rsidRPr="00A23590">
        <w:t xml:space="preserve"> </w:t>
      </w:r>
    </w:p>
    <w:p w:rsidR="00FD2B2C" w:rsidRPr="001A2147" w:rsidRDefault="00FD2B2C" w:rsidP="00043491">
      <w:pPr>
        <w:pStyle w:val="ListParagraph"/>
        <w:numPr>
          <w:ilvl w:val="0"/>
          <w:numId w:val="45"/>
        </w:numPr>
        <w:autoSpaceDE w:val="0"/>
        <w:autoSpaceDN w:val="0"/>
        <w:adjustRightInd w:val="0"/>
        <w:rPr>
          <w:b/>
          <w:sz w:val="20"/>
          <w:szCs w:val="20"/>
        </w:rPr>
      </w:pPr>
      <w:r w:rsidRPr="001A2147">
        <w:rPr>
          <w:sz w:val="20"/>
          <w:szCs w:val="20"/>
        </w:rPr>
        <w:t>Requirements: The contractor shall provide enough deep cycle batteries in order to have 1 day of autonomy in case the Hybrid system fail</w:t>
      </w:r>
      <w:r w:rsidR="00A23590">
        <w:rPr>
          <w:sz w:val="20"/>
          <w:szCs w:val="20"/>
        </w:rPr>
        <w:t>s</w:t>
      </w:r>
      <w:r w:rsidRPr="001A2147">
        <w:rPr>
          <w:sz w:val="20"/>
          <w:szCs w:val="20"/>
        </w:rPr>
        <w:t xml:space="preserve">.  </w:t>
      </w:r>
      <w:r w:rsidR="00572B71" w:rsidRPr="001A2147">
        <w:rPr>
          <w:sz w:val="20"/>
          <w:szCs w:val="20"/>
        </w:rPr>
        <w:t xml:space="preserve">Contractor to provide battery calculations for review and approval with initial proposal. </w:t>
      </w:r>
      <w:r w:rsidRPr="001A2147">
        <w:rPr>
          <w:sz w:val="20"/>
          <w:szCs w:val="20"/>
        </w:rPr>
        <w:t xml:space="preserve">Contractor must supply </w:t>
      </w:r>
      <w:r w:rsidR="00714583" w:rsidRPr="001A2147">
        <w:rPr>
          <w:sz w:val="20"/>
          <w:szCs w:val="20"/>
        </w:rPr>
        <w:t xml:space="preserve">all </w:t>
      </w:r>
      <w:r w:rsidR="0036702D" w:rsidRPr="001A2147">
        <w:rPr>
          <w:sz w:val="20"/>
          <w:szCs w:val="20"/>
        </w:rPr>
        <w:t xml:space="preserve">battery cables, lug </w:t>
      </w:r>
      <w:r w:rsidR="00714583" w:rsidRPr="001A2147">
        <w:rPr>
          <w:sz w:val="20"/>
          <w:szCs w:val="20"/>
        </w:rPr>
        <w:t>connections</w:t>
      </w:r>
      <w:r w:rsidR="008C1DE0" w:rsidRPr="001A2147">
        <w:rPr>
          <w:sz w:val="20"/>
          <w:szCs w:val="20"/>
        </w:rPr>
        <w:t>, battery charge monitor</w:t>
      </w:r>
      <w:r w:rsidR="000E55C2" w:rsidRPr="001A2147">
        <w:rPr>
          <w:sz w:val="20"/>
          <w:szCs w:val="20"/>
        </w:rPr>
        <w:t>, and</w:t>
      </w:r>
      <w:r w:rsidR="0036702D" w:rsidRPr="001A2147">
        <w:rPr>
          <w:sz w:val="20"/>
          <w:szCs w:val="20"/>
        </w:rPr>
        <w:t xml:space="preserve"> one battery tester.</w:t>
      </w:r>
    </w:p>
    <w:p w:rsidR="00A23590" w:rsidRPr="00A23590" w:rsidRDefault="00A23590" w:rsidP="00A23590">
      <w:pPr>
        <w:pStyle w:val="ListParagraph"/>
        <w:autoSpaceDE w:val="0"/>
        <w:autoSpaceDN w:val="0"/>
        <w:adjustRightInd w:val="0"/>
        <w:ind w:left="1800"/>
        <w:rPr>
          <w:b/>
          <w:sz w:val="20"/>
          <w:szCs w:val="20"/>
        </w:rPr>
      </w:pPr>
    </w:p>
    <w:p w:rsidR="00FD2B2C" w:rsidRPr="001A2147" w:rsidRDefault="00FD2B2C" w:rsidP="00043491">
      <w:pPr>
        <w:pStyle w:val="ListParagraph"/>
        <w:numPr>
          <w:ilvl w:val="0"/>
          <w:numId w:val="45"/>
        </w:numPr>
        <w:autoSpaceDE w:val="0"/>
        <w:autoSpaceDN w:val="0"/>
        <w:adjustRightInd w:val="0"/>
        <w:rPr>
          <w:b/>
          <w:sz w:val="20"/>
          <w:szCs w:val="20"/>
        </w:rPr>
      </w:pPr>
      <w:r w:rsidRPr="001A2147">
        <w:rPr>
          <w:sz w:val="20"/>
          <w:szCs w:val="20"/>
        </w:rPr>
        <w:t>Specifications:</w:t>
      </w:r>
    </w:p>
    <w:p w:rsidR="00FD2B2C" w:rsidRPr="001A2147" w:rsidRDefault="00FD2B2C" w:rsidP="00043491">
      <w:pPr>
        <w:pStyle w:val="ListParagraph"/>
        <w:numPr>
          <w:ilvl w:val="2"/>
          <w:numId w:val="4"/>
        </w:numPr>
        <w:autoSpaceDE w:val="0"/>
        <w:autoSpaceDN w:val="0"/>
        <w:adjustRightInd w:val="0"/>
        <w:ind w:left="2880"/>
        <w:rPr>
          <w:color w:val="000000"/>
          <w:sz w:val="20"/>
          <w:szCs w:val="20"/>
        </w:rPr>
      </w:pPr>
      <w:r w:rsidRPr="001A2147">
        <w:rPr>
          <w:sz w:val="20"/>
          <w:szCs w:val="20"/>
        </w:rPr>
        <w:t xml:space="preserve">Type: </w:t>
      </w:r>
      <w:r w:rsidRPr="001A2147">
        <w:rPr>
          <w:color w:val="000000"/>
          <w:sz w:val="20"/>
          <w:szCs w:val="20"/>
        </w:rPr>
        <w:t>Absorbed Glass Mat (AGM)</w:t>
      </w:r>
    </w:p>
    <w:p w:rsidR="00FD2B2C" w:rsidRPr="001A2147" w:rsidRDefault="00FD2B2C" w:rsidP="00043491">
      <w:pPr>
        <w:pStyle w:val="ListParagraph"/>
        <w:numPr>
          <w:ilvl w:val="2"/>
          <w:numId w:val="4"/>
        </w:numPr>
        <w:autoSpaceDE w:val="0"/>
        <w:autoSpaceDN w:val="0"/>
        <w:adjustRightInd w:val="0"/>
        <w:ind w:left="2880"/>
        <w:rPr>
          <w:sz w:val="20"/>
          <w:szCs w:val="20"/>
        </w:rPr>
      </w:pPr>
      <w:r w:rsidRPr="001A2147">
        <w:rPr>
          <w:color w:val="000000"/>
          <w:sz w:val="20"/>
          <w:szCs w:val="20"/>
        </w:rPr>
        <w:t>Deep Cycle</w:t>
      </w:r>
    </w:p>
    <w:p w:rsidR="00FD2B2C" w:rsidRPr="001A2147" w:rsidRDefault="00FD2B2C" w:rsidP="00043491">
      <w:pPr>
        <w:pStyle w:val="ListParagraph"/>
        <w:numPr>
          <w:ilvl w:val="2"/>
          <w:numId w:val="4"/>
        </w:numPr>
        <w:autoSpaceDE w:val="0"/>
        <w:autoSpaceDN w:val="0"/>
        <w:adjustRightInd w:val="0"/>
        <w:ind w:left="2880"/>
        <w:rPr>
          <w:sz w:val="20"/>
          <w:szCs w:val="20"/>
        </w:rPr>
      </w:pPr>
      <w:r w:rsidRPr="001A2147">
        <w:rPr>
          <w:sz w:val="20"/>
          <w:szCs w:val="20"/>
        </w:rPr>
        <w:t>Discharge Limit: 50%</w:t>
      </w:r>
    </w:p>
    <w:p w:rsidR="00FD2B2C" w:rsidRPr="001A2147" w:rsidRDefault="00FD2B2C" w:rsidP="00043491">
      <w:pPr>
        <w:pStyle w:val="ListParagraph"/>
        <w:numPr>
          <w:ilvl w:val="2"/>
          <w:numId w:val="4"/>
        </w:numPr>
        <w:autoSpaceDE w:val="0"/>
        <w:autoSpaceDN w:val="0"/>
        <w:adjustRightInd w:val="0"/>
        <w:ind w:left="2880"/>
        <w:rPr>
          <w:sz w:val="20"/>
          <w:szCs w:val="20"/>
        </w:rPr>
      </w:pPr>
      <w:r w:rsidRPr="001A2147">
        <w:rPr>
          <w:sz w:val="20"/>
          <w:szCs w:val="20"/>
        </w:rPr>
        <w:t xml:space="preserve">Battery AH Capacity (@20 hour rate): </w:t>
      </w:r>
      <w:r w:rsidR="007D05B6" w:rsidRPr="001A2147">
        <w:rPr>
          <w:sz w:val="20"/>
          <w:szCs w:val="20"/>
        </w:rPr>
        <w:t>2000 minimum</w:t>
      </w:r>
    </w:p>
    <w:p w:rsidR="00FD2B2C" w:rsidRPr="001A2147" w:rsidRDefault="00FD2B2C" w:rsidP="00043491">
      <w:pPr>
        <w:pStyle w:val="ListParagraph"/>
        <w:numPr>
          <w:ilvl w:val="2"/>
          <w:numId w:val="4"/>
        </w:numPr>
        <w:autoSpaceDE w:val="0"/>
        <w:autoSpaceDN w:val="0"/>
        <w:adjustRightInd w:val="0"/>
        <w:ind w:left="2880"/>
        <w:rPr>
          <w:sz w:val="20"/>
          <w:szCs w:val="20"/>
        </w:rPr>
      </w:pPr>
      <w:r w:rsidRPr="001A2147">
        <w:rPr>
          <w:sz w:val="20"/>
          <w:szCs w:val="20"/>
        </w:rPr>
        <w:t>Battery voltage: 2 volts</w:t>
      </w:r>
    </w:p>
    <w:p w:rsidR="00C47001" w:rsidRDefault="00C47001" w:rsidP="00043491">
      <w:pPr>
        <w:pStyle w:val="ListParagraph"/>
        <w:numPr>
          <w:ilvl w:val="2"/>
          <w:numId w:val="4"/>
        </w:numPr>
        <w:autoSpaceDE w:val="0"/>
        <w:autoSpaceDN w:val="0"/>
        <w:adjustRightInd w:val="0"/>
        <w:ind w:left="2880"/>
        <w:rPr>
          <w:sz w:val="20"/>
          <w:szCs w:val="20"/>
        </w:rPr>
      </w:pPr>
      <w:r w:rsidRPr="001A2147">
        <w:rPr>
          <w:sz w:val="20"/>
          <w:szCs w:val="20"/>
        </w:rPr>
        <w:t>Warranty: 5 years</w:t>
      </w:r>
    </w:p>
    <w:p w:rsidR="00A23590" w:rsidRDefault="00A23590" w:rsidP="00A23590">
      <w:pPr>
        <w:autoSpaceDE w:val="0"/>
        <w:autoSpaceDN w:val="0"/>
        <w:adjustRightInd w:val="0"/>
      </w:pPr>
    </w:p>
    <w:p w:rsidR="00FD2B2C" w:rsidRPr="001A2147" w:rsidRDefault="009211B9" w:rsidP="00A23590">
      <w:pPr>
        <w:autoSpaceDE w:val="0"/>
        <w:autoSpaceDN w:val="0"/>
        <w:adjustRightInd w:val="0"/>
        <w:ind w:left="1080"/>
      </w:pPr>
      <w:r w:rsidRPr="001A2147">
        <w:t xml:space="preserve"> (3)       </w:t>
      </w:r>
      <w:r w:rsidR="00FD2B2C" w:rsidRPr="001A2147">
        <w:t>Approved Deep Cycle Manufacturer</w:t>
      </w:r>
      <w:r w:rsidR="00324DC9">
        <w:t xml:space="preserve"> (Products must be from these manufacturers or equal).</w:t>
      </w:r>
    </w:p>
    <w:p w:rsidR="00FD2B2C" w:rsidRPr="001A2147" w:rsidRDefault="00FD2B2C" w:rsidP="00043491">
      <w:pPr>
        <w:pStyle w:val="ListParagraph"/>
        <w:numPr>
          <w:ilvl w:val="2"/>
          <w:numId w:val="5"/>
        </w:numPr>
        <w:autoSpaceDE w:val="0"/>
        <w:autoSpaceDN w:val="0"/>
        <w:adjustRightInd w:val="0"/>
        <w:ind w:left="2880"/>
        <w:rPr>
          <w:sz w:val="20"/>
          <w:szCs w:val="20"/>
        </w:rPr>
      </w:pPr>
      <w:r w:rsidRPr="001A2147">
        <w:rPr>
          <w:sz w:val="20"/>
          <w:szCs w:val="20"/>
        </w:rPr>
        <w:t>US Battery</w:t>
      </w:r>
    </w:p>
    <w:p w:rsidR="00FD2B2C" w:rsidRPr="001A2147" w:rsidRDefault="00FD2B2C" w:rsidP="00043491">
      <w:pPr>
        <w:pStyle w:val="ListParagraph"/>
        <w:numPr>
          <w:ilvl w:val="2"/>
          <w:numId w:val="5"/>
        </w:numPr>
        <w:autoSpaceDE w:val="0"/>
        <w:autoSpaceDN w:val="0"/>
        <w:adjustRightInd w:val="0"/>
        <w:ind w:left="2880"/>
        <w:rPr>
          <w:sz w:val="20"/>
          <w:szCs w:val="20"/>
        </w:rPr>
      </w:pPr>
      <w:r w:rsidRPr="001A2147">
        <w:rPr>
          <w:sz w:val="20"/>
          <w:szCs w:val="20"/>
        </w:rPr>
        <w:t>Trojan Battery</w:t>
      </w:r>
    </w:p>
    <w:p w:rsidR="00FD2B2C" w:rsidRPr="001A2147" w:rsidRDefault="00FD2B2C" w:rsidP="00043491">
      <w:pPr>
        <w:pStyle w:val="ListParagraph"/>
        <w:numPr>
          <w:ilvl w:val="2"/>
          <w:numId w:val="5"/>
        </w:numPr>
        <w:autoSpaceDE w:val="0"/>
        <w:autoSpaceDN w:val="0"/>
        <w:adjustRightInd w:val="0"/>
        <w:ind w:left="2880"/>
        <w:rPr>
          <w:sz w:val="20"/>
          <w:szCs w:val="20"/>
        </w:rPr>
      </w:pPr>
      <w:r w:rsidRPr="001A2147">
        <w:rPr>
          <w:sz w:val="20"/>
          <w:szCs w:val="20"/>
        </w:rPr>
        <w:t>Concorde Battery</w:t>
      </w:r>
    </w:p>
    <w:p w:rsidR="00FD2B2C" w:rsidRPr="001A2147" w:rsidRDefault="00FD2B2C" w:rsidP="00043491">
      <w:pPr>
        <w:pStyle w:val="ListParagraph"/>
        <w:numPr>
          <w:ilvl w:val="2"/>
          <w:numId w:val="5"/>
        </w:numPr>
        <w:autoSpaceDE w:val="0"/>
        <w:autoSpaceDN w:val="0"/>
        <w:adjustRightInd w:val="0"/>
        <w:ind w:left="2880"/>
        <w:rPr>
          <w:sz w:val="20"/>
          <w:szCs w:val="20"/>
        </w:rPr>
      </w:pPr>
      <w:r w:rsidRPr="001A2147">
        <w:rPr>
          <w:sz w:val="20"/>
          <w:szCs w:val="20"/>
        </w:rPr>
        <w:t>Exide</w:t>
      </w:r>
    </w:p>
    <w:p w:rsidR="00FD2B2C" w:rsidRPr="001A2147" w:rsidRDefault="00FD2B2C" w:rsidP="00043491">
      <w:pPr>
        <w:pStyle w:val="ListParagraph"/>
        <w:numPr>
          <w:ilvl w:val="2"/>
          <w:numId w:val="5"/>
        </w:numPr>
        <w:autoSpaceDE w:val="0"/>
        <w:autoSpaceDN w:val="0"/>
        <w:adjustRightInd w:val="0"/>
        <w:ind w:left="2880"/>
        <w:rPr>
          <w:sz w:val="20"/>
          <w:szCs w:val="20"/>
        </w:rPr>
      </w:pPr>
      <w:r w:rsidRPr="001A2147">
        <w:rPr>
          <w:sz w:val="20"/>
          <w:szCs w:val="20"/>
        </w:rPr>
        <w:t>Optima</w:t>
      </w:r>
    </w:p>
    <w:p w:rsidR="009211B9" w:rsidRPr="001A2147" w:rsidRDefault="00FD2B2C" w:rsidP="00043491">
      <w:pPr>
        <w:pStyle w:val="ListParagraph"/>
        <w:numPr>
          <w:ilvl w:val="2"/>
          <w:numId w:val="5"/>
        </w:numPr>
        <w:autoSpaceDE w:val="0"/>
        <w:autoSpaceDN w:val="0"/>
        <w:adjustRightInd w:val="0"/>
        <w:ind w:left="2880"/>
        <w:rPr>
          <w:sz w:val="20"/>
          <w:szCs w:val="20"/>
        </w:rPr>
      </w:pPr>
      <w:proofErr w:type="spellStart"/>
      <w:r w:rsidRPr="001A2147">
        <w:rPr>
          <w:sz w:val="20"/>
          <w:szCs w:val="20"/>
        </w:rPr>
        <w:lastRenderedPageBreak/>
        <w:t>Dyno</w:t>
      </w:r>
      <w:proofErr w:type="spellEnd"/>
      <w:r w:rsidRPr="001A2147">
        <w:rPr>
          <w:sz w:val="20"/>
          <w:szCs w:val="20"/>
        </w:rPr>
        <w:t xml:space="preserve"> Battery Inc</w:t>
      </w:r>
    </w:p>
    <w:p w:rsidR="00A23590" w:rsidRDefault="009211B9" w:rsidP="009211B9">
      <w:pPr>
        <w:autoSpaceDE w:val="0"/>
        <w:autoSpaceDN w:val="0"/>
        <w:adjustRightInd w:val="0"/>
      </w:pPr>
      <w:r w:rsidRPr="001A2147">
        <w:t xml:space="preserve">                       </w:t>
      </w:r>
    </w:p>
    <w:p w:rsidR="007D05B6" w:rsidRPr="001A2147" w:rsidRDefault="009211B9" w:rsidP="00A23590">
      <w:pPr>
        <w:autoSpaceDE w:val="0"/>
        <w:autoSpaceDN w:val="0"/>
        <w:adjustRightInd w:val="0"/>
        <w:ind w:left="720" w:firstLine="720"/>
      </w:pPr>
      <w:r w:rsidRPr="001A2147">
        <w:t xml:space="preserve">(4)       </w:t>
      </w:r>
      <w:r w:rsidR="007D05B6" w:rsidRPr="001A2147">
        <w:t>Battery Racks</w:t>
      </w:r>
    </w:p>
    <w:p w:rsidR="007D05B6" w:rsidRPr="001A2147" w:rsidRDefault="007D05B6" w:rsidP="00043491">
      <w:pPr>
        <w:pStyle w:val="ListParagraph"/>
        <w:numPr>
          <w:ilvl w:val="0"/>
          <w:numId w:val="21"/>
        </w:numPr>
        <w:ind w:left="3240"/>
        <w:rPr>
          <w:color w:val="000000"/>
          <w:sz w:val="20"/>
          <w:szCs w:val="20"/>
        </w:rPr>
      </w:pPr>
      <w:r w:rsidRPr="001A2147">
        <w:rPr>
          <w:color w:val="000000"/>
          <w:sz w:val="20"/>
          <w:szCs w:val="20"/>
        </w:rPr>
        <w:t>Seismic Zone 4 rated</w:t>
      </w:r>
    </w:p>
    <w:p w:rsidR="007D05B6" w:rsidRPr="001A2147" w:rsidRDefault="007D05B6" w:rsidP="00043491">
      <w:pPr>
        <w:pStyle w:val="ListParagraph"/>
        <w:numPr>
          <w:ilvl w:val="0"/>
          <w:numId w:val="21"/>
        </w:numPr>
        <w:ind w:left="3240"/>
        <w:rPr>
          <w:color w:val="000000"/>
          <w:sz w:val="20"/>
          <w:szCs w:val="20"/>
        </w:rPr>
      </w:pPr>
      <w:r w:rsidRPr="001A2147">
        <w:rPr>
          <w:color w:val="000000"/>
          <w:sz w:val="20"/>
          <w:szCs w:val="20"/>
        </w:rPr>
        <w:t>Coated with acid-resisting baked enamel</w:t>
      </w:r>
    </w:p>
    <w:p w:rsidR="007D05B6" w:rsidRPr="001A2147" w:rsidRDefault="007D05B6" w:rsidP="00043491">
      <w:pPr>
        <w:pStyle w:val="ListParagraph"/>
        <w:numPr>
          <w:ilvl w:val="0"/>
          <w:numId w:val="21"/>
        </w:numPr>
        <w:ind w:left="3240"/>
        <w:rPr>
          <w:color w:val="000000"/>
          <w:sz w:val="20"/>
          <w:szCs w:val="20"/>
        </w:rPr>
      </w:pPr>
      <w:r w:rsidRPr="001A2147">
        <w:rPr>
          <w:color w:val="000000"/>
          <w:sz w:val="20"/>
          <w:szCs w:val="20"/>
        </w:rPr>
        <w:t>Adjustable rails</w:t>
      </w:r>
    </w:p>
    <w:p w:rsidR="007D05B6" w:rsidRPr="001A2147" w:rsidRDefault="007D05B6" w:rsidP="00043491">
      <w:pPr>
        <w:pStyle w:val="ListParagraph"/>
        <w:numPr>
          <w:ilvl w:val="0"/>
          <w:numId w:val="21"/>
        </w:numPr>
        <w:ind w:left="3240"/>
        <w:rPr>
          <w:color w:val="000000"/>
          <w:sz w:val="20"/>
          <w:szCs w:val="20"/>
        </w:rPr>
      </w:pPr>
      <w:r w:rsidRPr="001A2147">
        <w:rPr>
          <w:color w:val="000000"/>
          <w:sz w:val="20"/>
          <w:szCs w:val="20"/>
        </w:rPr>
        <w:t xml:space="preserve">Inter-battery cabling provided </w:t>
      </w:r>
    </w:p>
    <w:p w:rsidR="007D05B6" w:rsidRPr="001A2147" w:rsidRDefault="007D05B6" w:rsidP="00043491">
      <w:pPr>
        <w:pStyle w:val="ListParagraph"/>
        <w:numPr>
          <w:ilvl w:val="0"/>
          <w:numId w:val="21"/>
        </w:numPr>
        <w:ind w:left="3240"/>
        <w:rPr>
          <w:color w:val="000000"/>
          <w:sz w:val="20"/>
          <w:szCs w:val="20"/>
        </w:rPr>
      </w:pPr>
      <w:r w:rsidRPr="001A2147">
        <w:rPr>
          <w:color w:val="000000"/>
          <w:sz w:val="20"/>
          <w:szCs w:val="20"/>
        </w:rPr>
        <w:t xml:space="preserve">Battery bank to inverter load cabling </w:t>
      </w:r>
    </w:p>
    <w:p w:rsidR="007D05B6" w:rsidRPr="001A2147" w:rsidRDefault="007D05B6" w:rsidP="00043491">
      <w:pPr>
        <w:pStyle w:val="ListParagraph"/>
        <w:numPr>
          <w:ilvl w:val="0"/>
          <w:numId w:val="21"/>
        </w:numPr>
        <w:ind w:left="3240"/>
        <w:rPr>
          <w:color w:val="000000"/>
          <w:sz w:val="20"/>
          <w:szCs w:val="20"/>
        </w:rPr>
      </w:pPr>
      <w:r w:rsidRPr="001A2147">
        <w:rPr>
          <w:color w:val="000000"/>
          <w:sz w:val="20"/>
          <w:szCs w:val="20"/>
        </w:rPr>
        <w:t xml:space="preserve">Junction boxes &amp; Bus bar assembly </w:t>
      </w:r>
    </w:p>
    <w:p w:rsidR="009211B9" w:rsidRPr="001A2147" w:rsidRDefault="007D05B6" w:rsidP="00043491">
      <w:pPr>
        <w:pStyle w:val="ListParagraph"/>
        <w:numPr>
          <w:ilvl w:val="0"/>
          <w:numId w:val="21"/>
        </w:numPr>
        <w:ind w:left="3240"/>
        <w:rPr>
          <w:color w:val="000000"/>
          <w:sz w:val="20"/>
          <w:szCs w:val="20"/>
        </w:rPr>
      </w:pPr>
      <w:r w:rsidRPr="001A2147">
        <w:rPr>
          <w:color w:val="000000"/>
          <w:sz w:val="20"/>
          <w:szCs w:val="20"/>
        </w:rPr>
        <w:t>Custom Spill containment systems</w:t>
      </w:r>
    </w:p>
    <w:p w:rsidR="00E95FB1" w:rsidRPr="001A2147" w:rsidRDefault="00BA5AE3" w:rsidP="00043491">
      <w:pPr>
        <w:pStyle w:val="ListParagraph"/>
        <w:numPr>
          <w:ilvl w:val="0"/>
          <w:numId w:val="21"/>
        </w:numPr>
        <w:ind w:left="3240"/>
        <w:rPr>
          <w:color w:val="000000"/>
          <w:sz w:val="20"/>
          <w:szCs w:val="20"/>
        </w:rPr>
      </w:pPr>
      <w:r w:rsidRPr="001A2147">
        <w:rPr>
          <w:color w:val="000000"/>
          <w:sz w:val="20"/>
          <w:szCs w:val="20"/>
        </w:rPr>
        <w:t xml:space="preserve">Independent </w:t>
      </w:r>
      <w:r w:rsidR="00E95FB1" w:rsidRPr="001A2147">
        <w:rPr>
          <w:color w:val="000000"/>
          <w:sz w:val="20"/>
          <w:szCs w:val="20"/>
        </w:rPr>
        <w:t>grounding system.</w:t>
      </w:r>
    </w:p>
    <w:p w:rsidR="00A23590" w:rsidRDefault="00BA5AE3" w:rsidP="00043491">
      <w:pPr>
        <w:pStyle w:val="ListParagraph"/>
        <w:numPr>
          <w:ilvl w:val="3"/>
          <w:numId w:val="21"/>
        </w:numPr>
        <w:rPr>
          <w:color w:val="000000"/>
          <w:sz w:val="20"/>
          <w:szCs w:val="20"/>
        </w:rPr>
      </w:pPr>
      <w:r w:rsidRPr="001A2147">
        <w:rPr>
          <w:color w:val="000000"/>
          <w:sz w:val="20"/>
          <w:szCs w:val="20"/>
        </w:rPr>
        <w:t>Exhaust discharge system</w:t>
      </w:r>
      <w:r w:rsidR="00C747D5" w:rsidRPr="001A2147">
        <w:rPr>
          <w:color w:val="000000"/>
          <w:sz w:val="20"/>
          <w:szCs w:val="20"/>
        </w:rPr>
        <w:t xml:space="preserve"> </w:t>
      </w:r>
    </w:p>
    <w:p w:rsidR="00A23590" w:rsidRDefault="00A23590" w:rsidP="00A23590">
      <w:pPr>
        <w:rPr>
          <w:color w:val="000000"/>
        </w:rPr>
      </w:pPr>
    </w:p>
    <w:p w:rsidR="00045CF4" w:rsidRPr="00A23590" w:rsidRDefault="00A23590" w:rsidP="00A23590">
      <w:pPr>
        <w:ind w:left="720" w:firstLine="720"/>
        <w:rPr>
          <w:color w:val="000000"/>
        </w:rPr>
      </w:pPr>
      <w:r w:rsidRPr="00A23590">
        <w:rPr>
          <w:color w:val="000000"/>
        </w:rPr>
        <w:t>(5</w:t>
      </w:r>
      <w:r>
        <w:rPr>
          <w:color w:val="000000"/>
        </w:rPr>
        <w:t xml:space="preserve">) </w:t>
      </w:r>
      <w:r w:rsidRPr="00A23590">
        <w:rPr>
          <w:color w:val="000000"/>
        </w:rPr>
        <w:t xml:space="preserve"> </w:t>
      </w:r>
      <w:r>
        <w:rPr>
          <w:color w:val="000000"/>
        </w:rPr>
        <w:t xml:space="preserve">     </w:t>
      </w:r>
      <w:r w:rsidR="007C7836" w:rsidRPr="00A23590">
        <w:t xml:space="preserve">Battery </w:t>
      </w:r>
      <w:r w:rsidR="00C74A39" w:rsidRPr="00A23590">
        <w:t>Shed</w:t>
      </w:r>
      <w:r w:rsidR="007C7836" w:rsidRPr="00A23590">
        <w:t xml:space="preserve">: </w:t>
      </w:r>
    </w:p>
    <w:p w:rsidR="00676935" w:rsidRPr="001A2147" w:rsidRDefault="007C7836" w:rsidP="00043491">
      <w:pPr>
        <w:pStyle w:val="ListParagraph"/>
        <w:numPr>
          <w:ilvl w:val="2"/>
          <w:numId w:val="42"/>
        </w:numPr>
        <w:jc w:val="both"/>
        <w:rPr>
          <w:color w:val="000000"/>
          <w:sz w:val="20"/>
          <w:szCs w:val="20"/>
        </w:rPr>
      </w:pPr>
      <w:r w:rsidRPr="001A2147">
        <w:rPr>
          <w:sz w:val="20"/>
          <w:szCs w:val="20"/>
        </w:rPr>
        <w:t>Contractor shall</w:t>
      </w:r>
      <w:r w:rsidR="00676935" w:rsidRPr="001A2147">
        <w:rPr>
          <w:sz w:val="20"/>
          <w:szCs w:val="20"/>
        </w:rPr>
        <w:t xml:space="preserve"> construct or provide a Battery Room storage </w:t>
      </w:r>
      <w:r w:rsidR="00045CF4" w:rsidRPr="001A2147">
        <w:rPr>
          <w:sz w:val="20"/>
          <w:szCs w:val="20"/>
        </w:rPr>
        <w:t>shed (see figure #4 for reference)</w:t>
      </w:r>
    </w:p>
    <w:p w:rsidR="00045CF4" w:rsidRPr="001A2147" w:rsidRDefault="00045CF4" w:rsidP="00043491">
      <w:pPr>
        <w:pStyle w:val="ListParagraph"/>
        <w:numPr>
          <w:ilvl w:val="2"/>
          <w:numId w:val="42"/>
        </w:numPr>
        <w:jc w:val="both"/>
        <w:rPr>
          <w:color w:val="000000"/>
          <w:sz w:val="20"/>
          <w:szCs w:val="20"/>
        </w:rPr>
      </w:pPr>
      <w:r w:rsidRPr="001A2147">
        <w:rPr>
          <w:sz w:val="20"/>
          <w:szCs w:val="20"/>
        </w:rPr>
        <w:t>Shed shall have minimum internal dimensions of</w:t>
      </w:r>
    </w:p>
    <w:p w:rsidR="00045CF4" w:rsidRPr="001A2147" w:rsidRDefault="00045CF4" w:rsidP="00045CF4">
      <w:pPr>
        <w:pStyle w:val="ListParagraph"/>
        <w:ind w:left="4320"/>
        <w:jc w:val="both"/>
        <w:rPr>
          <w:sz w:val="20"/>
          <w:szCs w:val="20"/>
        </w:rPr>
      </w:pPr>
      <w:r w:rsidRPr="001A2147">
        <w:rPr>
          <w:sz w:val="20"/>
          <w:szCs w:val="20"/>
        </w:rPr>
        <w:t>Length: 25 ft</w:t>
      </w:r>
    </w:p>
    <w:p w:rsidR="00045CF4" w:rsidRPr="001A2147" w:rsidRDefault="00045CF4" w:rsidP="00045CF4">
      <w:pPr>
        <w:pStyle w:val="ListParagraph"/>
        <w:ind w:left="4320"/>
        <w:jc w:val="both"/>
        <w:rPr>
          <w:sz w:val="20"/>
          <w:szCs w:val="20"/>
        </w:rPr>
      </w:pPr>
      <w:r w:rsidRPr="001A2147">
        <w:rPr>
          <w:sz w:val="20"/>
          <w:szCs w:val="20"/>
        </w:rPr>
        <w:t>Width:</w:t>
      </w:r>
      <w:r w:rsidRPr="001A2147">
        <w:rPr>
          <w:sz w:val="20"/>
          <w:szCs w:val="20"/>
        </w:rPr>
        <w:tab/>
        <w:t>7.5 ft</w:t>
      </w:r>
    </w:p>
    <w:p w:rsidR="00045CF4" w:rsidRPr="001A2147" w:rsidRDefault="00045CF4" w:rsidP="00045CF4">
      <w:pPr>
        <w:pStyle w:val="ListParagraph"/>
        <w:ind w:left="4320"/>
        <w:jc w:val="both"/>
        <w:rPr>
          <w:sz w:val="20"/>
          <w:szCs w:val="20"/>
        </w:rPr>
      </w:pPr>
      <w:r w:rsidRPr="001A2147">
        <w:rPr>
          <w:sz w:val="20"/>
          <w:szCs w:val="20"/>
        </w:rPr>
        <w:t>Height: 7.5 ft</w:t>
      </w:r>
    </w:p>
    <w:p w:rsidR="00045CF4" w:rsidRPr="001A2147" w:rsidRDefault="00045CF4" w:rsidP="00045CF4">
      <w:pPr>
        <w:pStyle w:val="ListParagraph"/>
        <w:ind w:left="4320"/>
        <w:jc w:val="both"/>
        <w:rPr>
          <w:sz w:val="20"/>
          <w:szCs w:val="20"/>
        </w:rPr>
      </w:pPr>
      <w:r w:rsidRPr="001A2147">
        <w:rPr>
          <w:sz w:val="20"/>
          <w:szCs w:val="20"/>
        </w:rPr>
        <w:t>Door Opening: 7.5 ft high &amp; 3.5 ft wide</w:t>
      </w:r>
    </w:p>
    <w:p w:rsidR="00045CF4" w:rsidRPr="001A2147" w:rsidRDefault="00045CF4" w:rsidP="00043491">
      <w:pPr>
        <w:pStyle w:val="ListParagraph"/>
        <w:numPr>
          <w:ilvl w:val="2"/>
          <w:numId w:val="42"/>
        </w:numPr>
        <w:jc w:val="both"/>
        <w:rPr>
          <w:color w:val="000000"/>
          <w:sz w:val="20"/>
          <w:szCs w:val="20"/>
        </w:rPr>
      </w:pPr>
      <w:r w:rsidRPr="001A2147">
        <w:rPr>
          <w:sz w:val="20"/>
          <w:szCs w:val="20"/>
        </w:rPr>
        <w:t>Weather Resistant (epoxy coated)</w:t>
      </w:r>
    </w:p>
    <w:p w:rsidR="00045CF4" w:rsidRPr="001A2147" w:rsidRDefault="00045CF4" w:rsidP="00043491">
      <w:pPr>
        <w:pStyle w:val="ListParagraph"/>
        <w:numPr>
          <w:ilvl w:val="2"/>
          <w:numId w:val="42"/>
        </w:numPr>
        <w:jc w:val="both"/>
        <w:rPr>
          <w:color w:val="000000"/>
          <w:sz w:val="20"/>
          <w:szCs w:val="20"/>
        </w:rPr>
      </w:pPr>
      <w:r w:rsidRPr="001A2147">
        <w:rPr>
          <w:sz w:val="20"/>
          <w:szCs w:val="20"/>
        </w:rPr>
        <w:t xml:space="preserve">Water Proof </w:t>
      </w:r>
    </w:p>
    <w:p w:rsidR="00C74A39" w:rsidRPr="001A2147" w:rsidRDefault="00F57666" w:rsidP="00043491">
      <w:pPr>
        <w:pStyle w:val="ListParagraph"/>
        <w:numPr>
          <w:ilvl w:val="2"/>
          <w:numId w:val="42"/>
        </w:numPr>
        <w:jc w:val="both"/>
        <w:rPr>
          <w:color w:val="000000"/>
          <w:sz w:val="20"/>
          <w:szCs w:val="20"/>
        </w:rPr>
      </w:pPr>
      <w:r w:rsidRPr="001A2147">
        <w:rPr>
          <w:sz w:val="20"/>
          <w:szCs w:val="20"/>
        </w:rPr>
        <w:t xml:space="preserve">Battery shed shall have an independent </w:t>
      </w:r>
      <w:r w:rsidR="00F43EAB" w:rsidRPr="001A2147">
        <w:rPr>
          <w:sz w:val="20"/>
          <w:szCs w:val="20"/>
        </w:rPr>
        <w:t xml:space="preserve">roof mounted </w:t>
      </w:r>
      <w:r w:rsidRPr="001A2147">
        <w:rPr>
          <w:sz w:val="20"/>
          <w:szCs w:val="20"/>
        </w:rPr>
        <w:t xml:space="preserve">1.5 KW system (solar panel with deep cycle battery back) to power internal lights and </w:t>
      </w:r>
      <w:r w:rsidR="0067076E" w:rsidRPr="001A2147">
        <w:rPr>
          <w:sz w:val="20"/>
          <w:szCs w:val="20"/>
        </w:rPr>
        <w:t xml:space="preserve">an </w:t>
      </w:r>
      <w:r w:rsidRPr="001A2147">
        <w:rPr>
          <w:sz w:val="20"/>
          <w:szCs w:val="20"/>
        </w:rPr>
        <w:t>e</w:t>
      </w:r>
      <w:r w:rsidR="00C74A39" w:rsidRPr="001A2147">
        <w:rPr>
          <w:sz w:val="20"/>
          <w:szCs w:val="20"/>
        </w:rPr>
        <w:t>xhaust fan</w:t>
      </w:r>
    </w:p>
    <w:p w:rsidR="0067076E" w:rsidRPr="001A2147" w:rsidRDefault="00895B49" w:rsidP="00043491">
      <w:pPr>
        <w:pStyle w:val="ListParagraph"/>
        <w:numPr>
          <w:ilvl w:val="2"/>
          <w:numId w:val="42"/>
        </w:numPr>
        <w:jc w:val="both"/>
        <w:rPr>
          <w:color w:val="000000"/>
          <w:sz w:val="20"/>
          <w:szCs w:val="20"/>
        </w:rPr>
      </w:pPr>
      <w:r w:rsidRPr="001A2147">
        <w:rPr>
          <w:sz w:val="20"/>
          <w:szCs w:val="20"/>
        </w:rPr>
        <w:t xml:space="preserve">Exhaust fan </w:t>
      </w:r>
      <w:r w:rsidR="00A66D26">
        <w:rPr>
          <w:sz w:val="20"/>
          <w:szCs w:val="20"/>
        </w:rPr>
        <w:t>shall</w:t>
      </w:r>
      <w:r w:rsidR="00A66D26" w:rsidRPr="001A2147">
        <w:rPr>
          <w:sz w:val="20"/>
          <w:szCs w:val="20"/>
        </w:rPr>
        <w:t xml:space="preserve"> </w:t>
      </w:r>
      <w:r w:rsidRPr="001A2147">
        <w:rPr>
          <w:sz w:val="20"/>
          <w:szCs w:val="20"/>
        </w:rPr>
        <w:t>provide at least 15 Air Changes per Hour (ACH). For the shed mentioned above (25ft x 7.5ft X 7.5ft) an exhaust fan of 400cfm will be required.</w:t>
      </w:r>
    </w:p>
    <w:p w:rsidR="00E521BF" w:rsidRPr="001A2147" w:rsidRDefault="00E521BF" w:rsidP="00043491">
      <w:pPr>
        <w:pStyle w:val="ListParagraph"/>
        <w:numPr>
          <w:ilvl w:val="2"/>
          <w:numId w:val="42"/>
        </w:numPr>
        <w:rPr>
          <w:color w:val="000000"/>
          <w:sz w:val="20"/>
          <w:szCs w:val="20"/>
        </w:rPr>
      </w:pPr>
      <w:r w:rsidRPr="001A2147">
        <w:rPr>
          <w:color w:val="000000"/>
          <w:sz w:val="20"/>
          <w:szCs w:val="20"/>
        </w:rPr>
        <w:t>Independent grounding system.</w:t>
      </w:r>
      <w:r w:rsidR="00D1567B">
        <w:rPr>
          <w:color w:val="000000"/>
          <w:sz w:val="20"/>
          <w:szCs w:val="20"/>
        </w:rPr>
        <w:t xml:space="preserve"> sol</w:t>
      </w:r>
    </w:p>
    <w:p w:rsidR="00045CF4" w:rsidRPr="001A2147" w:rsidRDefault="00045CF4" w:rsidP="00043491">
      <w:pPr>
        <w:pStyle w:val="ListParagraph"/>
        <w:numPr>
          <w:ilvl w:val="2"/>
          <w:numId w:val="42"/>
        </w:numPr>
        <w:jc w:val="both"/>
        <w:rPr>
          <w:color w:val="000000"/>
          <w:sz w:val="20"/>
          <w:szCs w:val="20"/>
        </w:rPr>
      </w:pPr>
      <w:r w:rsidRPr="001A2147">
        <w:rPr>
          <w:sz w:val="20"/>
          <w:szCs w:val="20"/>
        </w:rPr>
        <w:t xml:space="preserve">Installed over 10 concrete pedestal of at least </w:t>
      </w:r>
      <w:r w:rsidR="00A57EE5">
        <w:rPr>
          <w:sz w:val="20"/>
          <w:szCs w:val="20"/>
        </w:rPr>
        <w:t>3</w:t>
      </w:r>
      <w:bookmarkStart w:id="2" w:name="_GoBack"/>
      <w:bookmarkEnd w:id="2"/>
      <w:r w:rsidRPr="001A2147">
        <w:rPr>
          <w:sz w:val="20"/>
          <w:szCs w:val="20"/>
        </w:rPr>
        <w:t xml:space="preserve"> feet high</w:t>
      </w:r>
    </w:p>
    <w:p w:rsidR="00045CF4" w:rsidRDefault="00C74A39" w:rsidP="00043491">
      <w:pPr>
        <w:pStyle w:val="ListParagraph"/>
        <w:numPr>
          <w:ilvl w:val="2"/>
          <w:numId w:val="42"/>
        </w:numPr>
        <w:jc w:val="both"/>
        <w:rPr>
          <w:color w:val="000000"/>
          <w:sz w:val="20"/>
          <w:szCs w:val="20"/>
        </w:rPr>
      </w:pPr>
      <w:r w:rsidRPr="001A2147">
        <w:rPr>
          <w:color w:val="000000"/>
          <w:sz w:val="20"/>
          <w:szCs w:val="20"/>
        </w:rPr>
        <w:t>Hurricane tide down straps</w:t>
      </w:r>
    </w:p>
    <w:p w:rsidR="008145CE" w:rsidRPr="009D2B59" w:rsidRDefault="008145CE" w:rsidP="00043491">
      <w:pPr>
        <w:pStyle w:val="ListParagraph"/>
        <w:numPr>
          <w:ilvl w:val="2"/>
          <w:numId w:val="42"/>
        </w:numPr>
        <w:jc w:val="both"/>
        <w:rPr>
          <w:color w:val="000000"/>
          <w:sz w:val="20"/>
          <w:szCs w:val="20"/>
        </w:rPr>
      </w:pPr>
      <w:r w:rsidRPr="009D2B59">
        <w:rPr>
          <w:color w:val="000000"/>
          <w:sz w:val="20"/>
          <w:szCs w:val="20"/>
        </w:rPr>
        <w:t xml:space="preserve">Storm Resistant Hurricane Louver </w:t>
      </w:r>
      <w:r w:rsidR="00F579D5" w:rsidRPr="009D2B59">
        <w:rPr>
          <w:color w:val="000000"/>
          <w:sz w:val="20"/>
          <w:szCs w:val="20"/>
        </w:rPr>
        <w:t>with bird screen (aluminum mesh</w:t>
      </w:r>
      <w:r w:rsidR="00A57EE5" w:rsidRPr="009D2B59">
        <w:rPr>
          <w:color w:val="000000"/>
          <w:sz w:val="20"/>
          <w:szCs w:val="20"/>
        </w:rPr>
        <w:t>)</w:t>
      </w:r>
    </w:p>
    <w:p w:rsidR="00F579D5" w:rsidRPr="009D2B59" w:rsidRDefault="00F579D5" w:rsidP="008145CE">
      <w:pPr>
        <w:pStyle w:val="ListParagraph"/>
        <w:numPr>
          <w:ilvl w:val="3"/>
          <w:numId w:val="42"/>
        </w:numPr>
        <w:jc w:val="both"/>
        <w:rPr>
          <w:color w:val="000000"/>
          <w:sz w:val="20"/>
          <w:szCs w:val="20"/>
        </w:rPr>
      </w:pPr>
      <w:r w:rsidRPr="009D2B59">
        <w:rPr>
          <w:color w:val="000000"/>
          <w:sz w:val="20"/>
          <w:szCs w:val="20"/>
        </w:rPr>
        <w:t>Class A (99%) effectiveness rating</w:t>
      </w:r>
    </w:p>
    <w:p w:rsidR="008145CE" w:rsidRPr="009D2B59" w:rsidRDefault="008145CE" w:rsidP="008145CE">
      <w:pPr>
        <w:pStyle w:val="ListParagraph"/>
        <w:numPr>
          <w:ilvl w:val="3"/>
          <w:numId w:val="42"/>
        </w:numPr>
        <w:jc w:val="both"/>
        <w:rPr>
          <w:color w:val="000000"/>
          <w:sz w:val="20"/>
          <w:szCs w:val="20"/>
        </w:rPr>
      </w:pPr>
      <w:r w:rsidRPr="009D2B59">
        <w:rPr>
          <w:color w:val="000000"/>
          <w:sz w:val="20"/>
          <w:szCs w:val="20"/>
        </w:rPr>
        <w:t>Fabricated from 6063-T6 aluminum alloy</w:t>
      </w:r>
    </w:p>
    <w:p w:rsidR="008145CE" w:rsidRPr="009D2B59" w:rsidRDefault="008145CE" w:rsidP="008145CE">
      <w:pPr>
        <w:pStyle w:val="ListParagraph"/>
        <w:numPr>
          <w:ilvl w:val="3"/>
          <w:numId w:val="42"/>
        </w:numPr>
        <w:jc w:val="both"/>
        <w:rPr>
          <w:color w:val="000000"/>
          <w:sz w:val="20"/>
          <w:szCs w:val="20"/>
        </w:rPr>
      </w:pPr>
      <w:r w:rsidRPr="009D2B59">
        <w:rPr>
          <w:color w:val="000000"/>
          <w:sz w:val="20"/>
          <w:szCs w:val="20"/>
        </w:rPr>
        <w:t>Blade to be minimum 0.060 thick extrusion</w:t>
      </w:r>
    </w:p>
    <w:p w:rsidR="008145CE" w:rsidRPr="009D2B59" w:rsidRDefault="008145CE" w:rsidP="008145CE">
      <w:pPr>
        <w:pStyle w:val="ListParagraph"/>
        <w:numPr>
          <w:ilvl w:val="3"/>
          <w:numId w:val="42"/>
        </w:numPr>
        <w:jc w:val="both"/>
        <w:rPr>
          <w:color w:val="000000"/>
          <w:sz w:val="20"/>
          <w:szCs w:val="20"/>
        </w:rPr>
      </w:pPr>
      <w:r w:rsidRPr="009D2B59">
        <w:rPr>
          <w:color w:val="000000"/>
          <w:sz w:val="20"/>
          <w:szCs w:val="20"/>
        </w:rPr>
        <w:t>Frames to be minimum 0.080 thick</w:t>
      </w:r>
    </w:p>
    <w:p w:rsidR="008145CE" w:rsidRPr="009D2B59" w:rsidRDefault="008145CE" w:rsidP="008145CE">
      <w:pPr>
        <w:pStyle w:val="ListParagraph"/>
        <w:numPr>
          <w:ilvl w:val="3"/>
          <w:numId w:val="42"/>
        </w:numPr>
        <w:jc w:val="both"/>
        <w:rPr>
          <w:color w:val="000000"/>
          <w:sz w:val="20"/>
          <w:szCs w:val="20"/>
        </w:rPr>
      </w:pPr>
      <w:r w:rsidRPr="009D2B59">
        <w:rPr>
          <w:color w:val="000000"/>
          <w:sz w:val="20"/>
          <w:szCs w:val="20"/>
        </w:rPr>
        <w:t>Dimension</w:t>
      </w:r>
      <w:r w:rsidR="00F579D5" w:rsidRPr="009D2B59">
        <w:rPr>
          <w:color w:val="000000"/>
          <w:sz w:val="20"/>
          <w:szCs w:val="20"/>
        </w:rPr>
        <w:t xml:space="preserve"> 4’ x 4’. Free area 7.24 sq. ft.</w:t>
      </w:r>
    </w:p>
    <w:p w:rsidR="00F579D5" w:rsidRPr="009D2B59" w:rsidRDefault="00F579D5" w:rsidP="008145CE">
      <w:pPr>
        <w:pStyle w:val="ListParagraph"/>
        <w:numPr>
          <w:ilvl w:val="3"/>
          <w:numId w:val="42"/>
        </w:numPr>
        <w:jc w:val="both"/>
        <w:rPr>
          <w:color w:val="000000"/>
          <w:sz w:val="20"/>
          <w:szCs w:val="20"/>
        </w:rPr>
      </w:pPr>
      <w:r w:rsidRPr="009D2B59">
        <w:rPr>
          <w:color w:val="000000"/>
          <w:sz w:val="20"/>
          <w:szCs w:val="20"/>
        </w:rPr>
        <w:t>All louvers shall be furnished with C/S Powder Coat (1.5 to 3 mil thick</w:t>
      </w:r>
    </w:p>
    <w:p w:rsidR="00F579D5" w:rsidRPr="009D2B59" w:rsidRDefault="00F579D5" w:rsidP="008145CE">
      <w:pPr>
        <w:pStyle w:val="ListParagraph"/>
        <w:numPr>
          <w:ilvl w:val="3"/>
          <w:numId w:val="42"/>
        </w:numPr>
        <w:jc w:val="both"/>
        <w:rPr>
          <w:color w:val="000000"/>
          <w:sz w:val="20"/>
          <w:szCs w:val="20"/>
        </w:rPr>
      </w:pPr>
      <w:r w:rsidRPr="009D2B59">
        <w:rPr>
          <w:color w:val="000000"/>
          <w:sz w:val="20"/>
          <w:szCs w:val="20"/>
        </w:rPr>
        <w:t>20-year limited warranty against failure or excessive fading</w:t>
      </w:r>
    </w:p>
    <w:p w:rsidR="00676935" w:rsidRPr="001A2147" w:rsidRDefault="00676935" w:rsidP="00676935">
      <w:pPr>
        <w:pStyle w:val="ListParagraph"/>
        <w:ind w:left="1980"/>
        <w:jc w:val="both"/>
        <w:rPr>
          <w:color w:val="000000"/>
          <w:sz w:val="20"/>
          <w:szCs w:val="20"/>
        </w:rPr>
      </w:pPr>
    </w:p>
    <w:p w:rsidR="00C74A39" w:rsidRPr="001A2147" w:rsidRDefault="00C74A39" w:rsidP="00043491">
      <w:pPr>
        <w:pStyle w:val="ListParagraph"/>
        <w:numPr>
          <w:ilvl w:val="0"/>
          <w:numId w:val="42"/>
        </w:numPr>
        <w:jc w:val="both"/>
        <w:rPr>
          <w:color w:val="000000"/>
          <w:sz w:val="20"/>
          <w:szCs w:val="20"/>
        </w:rPr>
      </w:pPr>
      <w:r w:rsidRPr="001A2147">
        <w:rPr>
          <w:sz w:val="20"/>
          <w:szCs w:val="20"/>
        </w:rPr>
        <w:t>System Connection</w:t>
      </w:r>
    </w:p>
    <w:p w:rsidR="00C74A39" w:rsidRPr="001A2147" w:rsidRDefault="00C74A39" w:rsidP="00043491">
      <w:pPr>
        <w:pStyle w:val="ListParagraph"/>
        <w:numPr>
          <w:ilvl w:val="2"/>
          <w:numId w:val="42"/>
        </w:numPr>
        <w:jc w:val="both"/>
        <w:rPr>
          <w:color w:val="000000"/>
          <w:sz w:val="20"/>
          <w:szCs w:val="20"/>
        </w:rPr>
      </w:pPr>
      <w:r w:rsidRPr="001A2147">
        <w:rPr>
          <w:sz w:val="20"/>
          <w:szCs w:val="20"/>
        </w:rPr>
        <w:t>The electrical Main Distribution Panel (MDP), all electrical sub-panels, batteries, and inverters shall be installed in the Battery Shed</w:t>
      </w:r>
    </w:p>
    <w:p w:rsidR="00E95FB1" w:rsidRPr="001A2147" w:rsidRDefault="009D2B59" w:rsidP="00C74A39">
      <w:pPr>
        <w:pStyle w:val="ListParagraph"/>
        <w:ind w:left="3240"/>
        <w:jc w:val="both"/>
        <w:rPr>
          <w:color w:val="000000"/>
          <w:sz w:val="20"/>
          <w:szCs w:val="20"/>
        </w:rPr>
      </w:pPr>
      <w:r>
        <w:rPr>
          <w:noProof/>
          <w:color w:val="000000"/>
          <w:sz w:val="20"/>
          <w:szCs w:val="20"/>
        </w:rPr>
        <w:drawing>
          <wp:anchor distT="0" distB="0" distL="114300" distR="114300" simplePos="0" relativeHeight="251656192" behindDoc="1" locked="0" layoutInCell="1" allowOverlap="1">
            <wp:simplePos x="0" y="0"/>
            <wp:positionH relativeFrom="column">
              <wp:posOffset>3143250</wp:posOffset>
            </wp:positionH>
            <wp:positionV relativeFrom="paragraph">
              <wp:posOffset>89535</wp:posOffset>
            </wp:positionV>
            <wp:extent cx="2317115" cy="1549400"/>
            <wp:effectExtent l="19050" t="0" r="6985" b="0"/>
            <wp:wrapTight wrapText="bothSides">
              <wp:wrapPolygon edited="0">
                <wp:start x="-178" y="0"/>
                <wp:lineTo x="-178" y="21246"/>
                <wp:lineTo x="21665" y="21246"/>
                <wp:lineTo x="21665" y="0"/>
                <wp:lineTo x="-17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0px-McCownGordonGreenTrailer.jpg"/>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17115" cy="1549400"/>
                    </a:xfrm>
                    <a:prstGeom prst="rect">
                      <a:avLst/>
                    </a:prstGeom>
                  </pic:spPr>
                </pic:pic>
              </a:graphicData>
            </a:graphic>
          </wp:anchor>
        </w:drawing>
      </w:r>
      <w:r>
        <w:rPr>
          <w:noProof/>
          <w:color w:val="000000"/>
          <w:sz w:val="20"/>
          <w:szCs w:val="20"/>
        </w:rPr>
        <w:drawing>
          <wp:anchor distT="0" distB="0" distL="114300" distR="114300" simplePos="0" relativeHeight="251654144" behindDoc="1" locked="0" layoutInCell="1" allowOverlap="1">
            <wp:simplePos x="0" y="0"/>
            <wp:positionH relativeFrom="column">
              <wp:posOffset>114300</wp:posOffset>
            </wp:positionH>
            <wp:positionV relativeFrom="paragraph">
              <wp:posOffset>89535</wp:posOffset>
            </wp:positionV>
            <wp:extent cx="2762250" cy="1549400"/>
            <wp:effectExtent l="19050" t="0" r="0" b="0"/>
            <wp:wrapTight wrapText="bothSides">
              <wp:wrapPolygon edited="0">
                <wp:start x="-149" y="0"/>
                <wp:lineTo x="-149" y="21246"/>
                <wp:lineTo x="21600" y="21246"/>
                <wp:lineTo x="21600" y="0"/>
                <wp:lineTo x="-149"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KMMW5X.jpg"/>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62250" cy="1549400"/>
                    </a:xfrm>
                    <a:prstGeom prst="rect">
                      <a:avLst/>
                    </a:prstGeom>
                  </pic:spPr>
                </pic:pic>
              </a:graphicData>
            </a:graphic>
          </wp:anchor>
        </w:drawing>
      </w:r>
    </w:p>
    <w:p w:rsidR="00C63BDA" w:rsidRDefault="00C63BDA" w:rsidP="00020FF8">
      <w:pPr>
        <w:jc w:val="both"/>
      </w:pPr>
    </w:p>
    <w:p w:rsidR="00C63BDA" w:rsidRDefault="00C63BDA" w:rsidP="00020FF8">
      <w:pPr>
        <w:jc w:val="both"/>
      </w:pPr>
    </w:p>
    <w:p w:rsidR="00C63BDA" w:rsidRDefault="00C63BDA" w:rsidP="00020FF8">
      <w:pPr>
        <w:jc w:val="both"/>
      </w:pPr>
    </w:p>
    <w:p w:rsidR="00C63BDA" w:rsidRDefault="00C63BDA" w:rsidP="00020FF8">
      <w:pPr>
        <w:jc w:val="both"/>
      </w:pPr>
    </w:p>
    <w:p w:rsidR="00C63BDA" w:rsidRDefault="00C63BDA" w:rsidP="00020FF8">
      <w:pPr>
        <w:jc w:val="both"/>
      </w:pPr>
    </w:p>
    <w:p w:rsidR="00C63BDA" w:rsidRPr="001A2147" w:rsidRDefault="00C63BDA" w:rsidP="00020FF8">
      <w:pPr>
        <w:jc w:val="both"/>
      </w:pPr>
    </w:p>
    <w:p w:rsidR="00045CF4" w:rsidRPr="001A2147" w:rsidRDefault="00045CF4" w:rsidP="00020FF8">
      <w:pPr>
        <w:jc w:val="both"/>
      </w:pPr>
    </w:p>
    <w:p w:rsidR="00045CF4" w:rsidRPr="001A2147" w:rsidRDefault="00045CF4" w:rsidP="00020FF8">
      <w:pPr>
        <w:jc w:val="both"/>
      </w:pPr>
    </w:p>
    <w:p w:rsidR="00045CF4" w:rsidRPr="001A2147" w:rsidRDefault="00045CF4" w:rsidP="00020FF8">
      <w:pPr>
        <w:jc w:val="both"/>
      </w:pPr>
    </w:p>
    <w:p w:rsidR="00045CF4" w:rsidRPr="001A2147" w:rsidRDefault="004D7872" w:rsidP="00020FF8">
      <w:pPr>
        <w:jc w:val="both"/>
      </w:pPr>
      <w:r>
        <w:rPr>
          <w:noProof/>
        </w:rPr>
        <w:pict>
          <v:shape id="_x0000_s1027" type="#_x0000_t202" style="position:absolute;left:0;text-align:left;margin-left:-241.95pt;margin-top:11.55pt;width:81.5pt;height:18.7pt;z-index:251659264;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ep9twIAAME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" filled="f" stroked="f">
            <v:textbox style="mso-fit-shape-to-text:t">
              <w:txbxContent>
                <w:p w:rsidR="00324DC9" w:rsidRPr="009A4851" w:rsidRDefault="00324DC9" w:rsidP="00C74A39">
                  <w:pPr>
                    <w:rPr>
                      <w:b/>
                    </w:rPr>
                  </w:pPr>
                  <w:r w:rsidRPr="009A4851">
                    <w:rPr>
                      <w:b/>
                    </w:rPr>
                    <w:t>Figu</w:t>
                  </w:r>
                  <w:r>
                    <w:rPr>
                      <w:b/>
                    </w:rPr>
                    <w:t>r</w:t>
                  </w:r>
                  <w:r w:rsidRPr="009A4851">
                    <w:rPr>
                      <w:b/>
                    </w:rPr>
                    <w:t xml:space="preserve">e # </w:t>
                  </w:r>
                  <w:r>
                    <w:rPr>
                      <w:b/>
                    </w:rPr>
                    <w:t>4</w:t>
                  </w:r>
                </w:p>
              </w:txbxContent>
            </v:textbox>
          </v:shape>
        </w:pict>
      </w:r>
    </w:p>
    <w:p w:rsidR="00045CF4" w:rsidRPr="001A2147" w:rsidRDefault="00045CF4" w:rsidP="00020FF8">
      <w:pPr>
        <w:jc w:val="both"/>
      </w:pPr>
    </w:p>
    <w:p w:rsidR="00321961" w:rsidRPr="001A2147" w:rsidRDefault="00F62F39" w:rsidP="00230210">
      <w:pPr>
        <w:rPr>
          <w:b/>
        </w:rPr>
      </w:pPr>
      <w:r>
        <w:rPr>
          <w:b/>
        </w:rPr>
        <w:t xml:space="preserve">2.4 </w:t>
      </w:r>
      <w:r w:rsidRPr="001A2147">
        <w:rPr>
          <w:b/>
        </w:rPr>
        <w:t>Monitoring</w:t>
      </w:r>
      <w:r w:rsidR="004C707F" w:rsidRPr="001A2147">
        <w:rPr>
          <w:b/>
        </w:rPr>
        <w:t xml:space="preserve"> Equipment</w:t>
      </w:r>
      <w:r w:rsidR="0008624C">
        <w:rPr>
          <w:b/>
        </w:rPr>
        <w:t>:</w:t>
      </w:r>
      <w:r w:rsidR="004C707F" w:rsidRPr="001A2147">
        <w:rPr>
          <w:b/>
        </w:rPr>
        <w:t xml:space="preserve"> </w:t>
      </w:r>
    </w:p>
    <w:p w:rsidR="0036702D" w:rsidRPr="001A2147" w:rsidRDefault="0036702D" w:rsidP="00043491">
      <w:pPr>
        <w:pStyle w:val="ListParagraph"/>
        <w:numPr>
          <w:ilvl w:val="0"/>
          <w:numId w:val="46"/>
        </w:numPr>
        <w:rPr>
          <w:b/>
          <w:sz w:val="20"/>
          <w:szCs w:val="20"/>
        </w:rPr>
      </w:pPr>
      <w:r w:rsidRPr="001A2147">
        <w:rPr>
          <w:sz w:val="20"/>
          <w:szCs w:val="20"/>
        </w:rPr>
        <w:t>Contractor</w:t>
      </w:r>
      <w:r w:rsidR="00A66D26">
        <w:rPr>
          <w:sz w:val="20"/>
          <w:szCs w:val="20"/>
        </w:rPr>
        <w:t xml:space="preserve"> shall</w:t>
      </w:r>
      <w:r w:rsidRPr="001A2147">
        <w:rPr>
          <w:sz w:val="20"/>
          <w:szCs w:val="20"/>
        </w:rPr>
        <w:t xml:space="preserve"> provide a remote monitoring system to be installed </w:t>
      </w:r>
      <w:r w:rsidR="004A139C" w:rsidRPr="001A2147">
        <w:rPr>
          <w:sz w:val="20"/>
          <w:szCs w:val="20"/>
        </w:rPr>
        <w:t>at the Operations building (see figure # 5)</w:t>
      </w:r>
      <w:r w:rsidRPr="001A2147">
        <w:rPr>
          <w:sz w:val="20"/>
          <w:szCs w:val="20"/>
        </w:rPr>
        <w:t>.</w:t>
      </w:r>
    </w:p>
    <w:p w:rsidR="0008624C" w:rsidRDefault="0008624C" w:rsidP="0008624C">
      <w:pPr>
        <w:pStyle w:val="ListParagraph"/>
        <w:ind w:left="2160"/>
        <w:rPr>
          <w:b/>
          <w:sz w:val="20"/>
          <w:szCs w:val="20"/>
        </w:rPr>
      </w:pPr>
    </w:p>
    <w:p w:rsidR="00C63BDA" w:rsidRDefault="00C63BDA" w:rsidP="0008624C">
      <w:pPr>
        <w:pStyle w:val="ListParagraph"/>
        <w:ind w:left="2160"/>
        <w:rPr>
          <w:b/>
          <w:sz w:val="20"/>
          <w:szCs w:val="20"/>
        </w:rPr>
      </w:pPr>
      <w:r>
        <w:rPr>
          <w:noProof/>
        </w:rPr>
        <w:drawing>
          <wp:anchor distT="0" distB="0" distL="114300" distR="114300" simplePos="0" relativeHeight="251663360" behindDoc="1" locked="0" layoutInCell="1" allowOverlap="1">
            <wp:simplePos x="0" y="0"/>
            <wp:positionH relativeFrom="column">
              <wp:posOffset>2362200</wp:posOffset>
            </wp:positionH>
            <wp:positionV relativeFrom="paragraph">
              <wp:posOffset>63500</wp:posOffset>
            </wp:positionV>
            <wp:extent cx="2228850" cy="2971800"/>
            <wp:effectExtent l="0" t="0" r="0" b="0"/>
            <wp:wrapTight wrapText="bothSides">
              <wp:wrapPolygon edited="0">
                <wp:start x="0" y="0"/>
                <wp:lineTo x="0" y="21462"/>
                <wp:lineTo x="21415" y="21462"/>
                <wp:lineTo x="21415" y="0"/>
                <wp:lineTo x="0" y="0"/>
              </wp:wrapPolygon>
            </wp:wrapTight>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8850" cy="2971800"/>
                    </a:xfrm>
                    <a:prstGeom prst="rect">
                      <a:avLst/>
                    </a:prstGeom>
                    <a:noFill/>
                    <a:ln w="9525">
                      <a:noFill/>
                      <a:miter lim="800000"/>
                      <a:headEnd/>
                      <a:tailEnd/>
                    </a:ln>
                    <a:effectLst/>
                  </pic:spPr>
                </pic:pic>
              </a:graphicData>
            </a:graphic>
          </wp:anchor>
        </w:drawing>
      </w:r>
    </w:p>
    <w:p w:rsidR="00C63BDA" w:rsidRDefault="00C63BDA" w:rsidP="0008624C">
      <w:pPr>
        <w:pStyle w:val="ListParagraph"/>
        <w:ind w:left="2160"/>
        <w:rPr>
          <w:b/>
          <w:sz w:val="20"/>
          <w:szCs w:val="20"/>
        </w:rPr>
      </w:pPr>
    </w:p>
    <w:p w:rsidR="00C63BDA" w:rsidRDefault="00C63BDA" w:rsidP="0008624C">
      <w:pPr>
        <w:pStyle w:val="ListParagraph"/>
        <w:ind w:left="2160"/>
        <w:rPr>
          <w:b/>
          <w:sz w:val="20"/>
          <w:szCs w:val="20"/>
        </w:rPr>
      </w:pPr>
    </w:p>
    <w:p w:rsidR="00C63BDA" w:rsidRDefault="00C63BDA" w:rsidP="0008624C">
      <w:pPr>
        <w:pStyle w:val="ListParagraph"/>
        <w:ind w:left="2160"/>
        <w:rPr>
          <w:b/>
          <w:sz w:val="20"/>
          <w:szCs w:val="20"/>
        </w:rPr>
      </w:pPr>
    </w:p>
    <w:p w:rsidR="00C63BDA" w:rsidRDefault="00C63BDA" w:rsidP="0008624C">
      <w:pPr>
        <w:pStyle w:val="ListParagraph"/>
        <w:ind w:left="2160"/>
        <w:rPr>
          <w:b/>
          <w:sz w:val="20"/>
          <w:szCs w:val="20"/>
        </w:rPr>
      </w:pPr>
    </w:p>
    <w:p w:rsidR="00C63BDA" w:rsidRDefault="00C63BDA" w:rsidP="0008624C">
      <w:pPr>
        <w:pStyle w:val="ListParagraph"/>
        <w:ind w:left="2160"/>
        <w:rPr>
          <w:b/>
          <w:sz w:val="20"/>
          <w:szCs w:val="20"/>
        </w:rPr>
      </w:pPr>
    </w:p>
    <w:p w:rsidR="00C63BDA" w:rsidRDefault="00C63BDA" w:rsidP="0008624C">
      <w:pPr>
        <w:pStyle w:val="ListParagraph"/>
        <w:ind w:left="2160"/>
        <w:rPr>
          <w:b/>
          <w:sz w:val="20"/>
          <w:szCs w:val="20"/>
        </w:rPr>
      </w:pPr>
    </w:p>
    <w:p w:rsidR="00C63BDA" w:rsidRDefault="00C63BDA" w:rsidP="0008624C">
      <w:pPr>
        <w:pStyle w:val="ListParagraph"/>
        <w:ind w:left="2160"/>
        <w:rPr>
          <w:b/>
          <w:sz w:val="20"/>
          <w:szCs w:val="20"/>
        </w:rPr>
      </w:pPr>
    </w:p>
    <w:p w:rsidR="00C63BDA" w:rsidRDefault="00C63BDA" w:rsidP="0008624C">
      <w:pPr>
        <w:pStyle w:val="ListParagraph"/>
        <w:ind w:left="2160"/>
        <w:rPr>
          <w:b/>
          <w:sz w:val="20"/>
          <w:szCs w:val="20"/>
        </w:rPr>
      </w:pPr>
    </w:p>
    <w:p w:rsidR="00C63BDA" w:rsidRDefault="00C63BDA" w:rsidP="0008624C">
      <w:pPr>
        <w:pStyle w:val="ListParagraph"/>
        <w:ind w:left="2160"/>
        <w:rPr>
          <w:b/>
          <w:sz w:val="20"/>
          <w:szCs w:val="20"/>
        </w:rPr>
      </w:pPr>
    </w:p>
    <w:p w:rsidR="00C63BDA" w:rsidRDefault="00C63BDA" w:rsidP="0008624C">
      <w:pPr>
        <w:pStyle w:val="ListParagraph"/>
        <w:ind w:left="2160"/>
        <w:rPr>
          <w:b/>
          <w:sz w:val="20"/>
          <w:szCs w:val="20"/>
        </w:rPr>
      </w:pPr>
    </w:p>
    <w:p w:rsidR="00C63BDA" w:rsidRDefault="00C63BDA" w:rsidP="0008624C">
      <w:pPr>
        <w:pStyle w:val="ListParagraph"/>
        <w:ind w:left="2160"/>
        <w:rPr>
          <w:b/>
          <w:sz w:val="20"/>
          <w:szCs w:val="20"/>
        </w:rPr>
      </w:pPr>
    </w:p>
    <w:p w:rsidR="00C63BDA" w:rsidRDefault="00C63BDA" w:rsidP="0008624C">
      <w:pPr>
        <w:pStyle w:val="ListParagraph"/>
        <w:ind w:left="2160"/>
        <w:rPr>
          <w:b/>
          <w:sz w:val="20"/>
          <w:szCs w:val="20"/>
        </w:rPr>
      </w:pPr>
    </w:p>
    <w:p w:rsidR="00C63BDA" w:rsidRDefault="00C63BDA" w:rsidP="0008624C">
      <w:pPr>
        <w:pStyle w:val="ListParagraph"/>
        <w:ind w:left="2160"/>
        <w:rPr>
          <w:b/>
          <w:sz w:val="20"/>
          <w:szCs w:val="20"/>
        </w:rPr>
      </w:pPr>
    </w:p>
    <w:p w:rsidR="00C63BDA" w:rsidRDefault="00C63BDA" w:rsidP="0008624C">
      <w:pPr>
        <w:pStyle w:val="ListParagraph"/>
        <w:ind w:left="2160"/>
        <w:rPr>
          <w:b/>
          <w:sz w:val="20"/>
          <w:szCs w:val="20"/>
        </w:rPr>
      </w:pPr>
    </w:p>
    <w:p w:rsidR="00C63BDA" w:rsidRDefault="00C63BDA" w:rsidP="0008624C">
      <w:pPr>
        <w:pStyle w:val="ListParagraph"/>
        <w:ind w:left="2160"/>
        <w:rPr>
          <w:b/>
          <w:sz w:val="20"/>
          <w:szCs w:val="20"/>
        </w:rPr>
      </w:pPr>
    </w:p>
    <w:p w:rsidR="00C63BDA" w:rsidRDefault="00C63BDA" w:rsidP="0008624C">
      <w:pPr>
        <w:pStyle w:val="ListParagraph"/>
        <w:ind w:left="2160"/>
        <w:rPr>
          <w:b/>
          <w:sz w:val="20"/>
          <w:szCs w:val="20"/>
        </w:rPr>
      </w:pPr>
    </w:p>
    <w:p w:rsidR="00C63BDA" w:rsidRDefault="00C63BDA" w:rsidP="0008624C">
      <w:pPr>
        <w:pStyle w:val="ListParagraph"/>
        <w:ind w:left="2160"/>
        <w:rPr>
          <w:b/>
          <w:sz w:val="20"/>
          <w:szCs w:val="20"/>
        </w:rPr>
      </w:pPr>
    </w:p>
    <w:p w:rsidR="00C63BDA" w:rsidRDefault="00C63BDA" w:rsidP="0008624C">
      <w:pPr>
        <w:pStyle w:val="ListParagraph"/>
        <w:ind w:left="2160"/>
        <w:rPr>
          <w:b/>
          <w:sz w:val="20"/>
          <w:szCs w:val="20"/>
        </w:rPr>
      </w:pPr>
    </w:p>
    <w:p w:rsidR="00C63BDA" w:rsidRDefault="00C63BDA" w:rsidP="0008624C">
      <w:pPr>
        <w:pStyle w:val="ListParagraph"/>
        <w:ind w:left="2160"/>
        <w:rPr>
          <w:b/>
          <w:sz w:val="20"/>
          <w:szCs w:val="20"/>
        </w:rPr>
      </w:pPr>
    </w:p>
    <w:p w:rsidR="00C63BDA" w:rsidRDefault="004D7872" w:rsidP="0008624C">
      <w:pPr>
        <w:pStyle w:val="ListParagraph"/>
        <w:ind w:left="2160"/>
        <w:rPr>
          <w:b/>
          <w:sz w:val="20"/>
          <w:szCs w:val="20"/>
        </w:rPr>
      </w:pPr>
      <w:r>
        <w:rPr>
          <w:b/>
          <w:noProof/>
          <w:sz w:val="20"/>
          <w:szCs w:val="20"/>
        </w:rPr>
        <w:pict>
          <v:shape id="_x0000_s1028" type="#_x0000_t202" style="position:absolute;left:0;text-align:left;margin-left:235.5pt;margin-top:10.05pt;width:81.5pt;height:18.7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dbWuQIAAMI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" filled="f" stroked="f">
            <v:textbox style="mso-fit-shape-to-text:t">
              <w:txbxContent>
                <w:p w:rsidR="00324DC9" w:rsidRPr="009A4851" w:rsidRDefault="00324DC9" w:rsidP="00C63BDA">
                  <w:pPr>
                    <w:rPr>
                      <w:b/>
                    </w:rPr>
                  </w:pPr>
                  <w:r w:rsidRPr="009A4851">
                    <w:rPr>
                      <w:b/>
                    </w:rPr>
                    <w:t>Figu</w:t>
                  </w:r>
                  <w:r>
                    <w:rPr>
                      <w:b/>
                    </w:rPr>
                    <w:t>r</w:t>
                  </w:r>
                  <w:r w:rsidRPr="009A4851">
                    <w:rPr>
                      <w:b/>
                    </w:rPr>
                    <w:t xml:space="preserve">e # </w:t>
                  </w:r>
                  <w:r>
                    <w:rPr>
                      <w:b/>
                    </w:rPr>
                    <w:t>5</w:t>
                  </w:r>
                </w:p>
              </w:txbxContent>
            </v:textbox>
          </v:shape>
        </w:pict>
      </w:r>
    </w:p>
    <w:p w:rsidR="00C63BDA" w:rsidRDefault="00C63BDA" w:rsidP="0008624C">
      <w:pPr>
        <w:pStyle w:val="ListParagraph"/>
        <w:ind w:left="2160"/>
        <w:rPr>
          <w:b/>
          <w:sz w:val="20"/>
          <w:szCs w:val="20"/>
        </w:rPr>
      </w:pPr>
    </w:p>
    <w:p w:rsidR="00C63BDA" w:rsidRDefault="00C63BDA" w:rsidP="0008624C">
      <w:pPr>
        <w:pStyle w:val="ListParagraph"/>
        <w:ind w:left="2160"/>
        <w:rPr>
          <w:b/>
          <w:sz w:val="20"/>
          <w:szCs w:val="20"/>
        </w:rPr>
      </w:pPr>
    </w:p>
    <w:p w:rsidR="00C63BDA" w:rsidRDefault="00C63BDA" w:rsidP="0008624C">
      <w:pPr>
        <w:pStyle w:val="ListParagraph"/>
        <w:ind w:left="2160"/>
        <w:rPr>
          <w:b/>
          <w:sz w:val="20"/>
          <w:szCs w:val="20"/>
        </w:rPr>
      </w:pPr>
    </w:p>
    <w:p w:rsidR="00C63BDA" w:rsidRDefault="00C63BDA" w:rsidP="0008624C">
      <w:pPr>
        <w:pStyle w:val="ListParagraph"/>
        <w:ind w:left="2160"/>
        <w:rPr>
          <w:b/>
          <w:sz w:val="20"/>
          <w:szCs w:val="20"/>
        </w:rPr>
      </w:pPr>
    </w:p>
    <w:p w:rsidR="00C63BDA" w:rsidRDefault="00C63BDA" w:rsidP="0008624C">
      <w:pPr>
        <w:pStyle w:val="ListParagraph"/>
        <w:ind w:left="2160"/>
        <w:rPr>
          <w:b/>
          <w:sz w:val="20"/>
          <w:szCs w:val="20"/>
        </w:rPr>
      </w:pPr>
    </w:p>
    <w:p w:rsidR="00C63BDA" w:rsidRPr="0008624C" w:rsidRDefault="00C63BDA" w:rsidP="0008624C">
      <w:pPr>
        <w:pStyle w:val="ListParagraph"/>
        <w:ind w:left="2160"/>
        <w:rPr>
          <w:b/>
          <w:sz w:val="20"/>
          <w:szCs w:val="20"/>
        </w:rPr>
      </w:pPr>
    </w:p>
    <w:p w:rsidR="0036702D" w:rsidRPr="001A2147" w:rsidRDefault="0036702D" w:rsidP="00043491">
      <w:pPr>
        <w:pStyle w:val="ListParagraph"/>
        <w:numPr>
          <w:ilvl w:val="0"/>
          <w:numId w:val="46"/>
        </w:numPr>
        <w:rPr>
          <w:b/>
          <w:sz w:val="20"/>
          <w:szCs w:val="20"/>
        </w:rPr>
      </w:pPr>
      <w:r w:rsidRPr="001A2147">
        <w:rPr>
          <w:sz w:val="20"/>
          <w:szCs w:val="20"/>
        </w:rPr>
        <w:t>The monitoring system shall monitor the following</w:t>
      </w:r>
      <w:r w:rsidR="003562E2" w:rsidRPr="001A2147">
        <w:rPr>
          <w:sz w:val="20"/>
          <w:szCs w:val="20"/>
        </w:rPr>
        <w:t>:</w:t>
      </w:r>
    </w:p>
    <w:p w:rsidR="0036702D" w:rsidRPr="001A2147" w:rsidRDefault="0036702D" w:rsidP="00043491">
      <w:pPr>
        <w:pStyle w:val="ListParagraph"/>
        <w:numPr>
          <w:ilvl w:val="3"/>
          <w:numId w:val="47"/>
        </w:numPr>
        <w:autoSpaceDE w:val="0"/>
        <w:autoSpaceDN w:val="0"/>
        <w:adjustRightInd w:val="0"/>
        <w:rPr>
          <w:sz w:val="20"/>
          <w:szCs w:val="20"/>
        </w:rPr>
      </w:pPr>
      <w:r w:rsidRPr="001A2147">
        <w:rPr>
          <w:sz w:val="20"/>
          <w:szCs w:val="20"/>
        </w:rPr>
        <w:t>Power produced by renewable energy system</w:t>
      </w:r>
    </w:p>
    <w:p w:rsidR="0036702D" w:rsidRPr="001A2147" w:rsidRDefault="0036702D" w:rsidP="00043491">
      <w:pPr>
        <w:pStyle w:val="ListParagraph"/>
        <w:numPr>
          <w:ilvl w:val="3"/>
          <w:numId w:val="47"/>
        </w:numPr>
        <w:autoSpaceDE w:val="0"/>
        <w:autoSpaceDN w:val="0"/>
        <w:adjustRightInd w:val="0"/>
        <w:rPr>
          <w:sz w:val="20"/>
          <w:szCs w:val="20"/>
        </w:rPr>
      </w:pPr>
      <w:r w:rsidRPr="001A2147">
        <w:rPr>
          <w:sz w:val="20"/>
          <w:szCs w:val="20"/>
        </w:rPr>
        <w:t>Power consumed by facility</w:t>
      </w:r>
    </w:p>
    <w:p w:rsidR="0036702D" w:rsidRPr="001A2147" w:rsidRDefault="0036702D" w:rsidP="00043491">
      <w:pPr>
        <w:pStyle w:val="ListParagraph"/>
        <w:numPr>
          <w:ilvl w:val="3"/>
          <w:numId w:val="47"/>
        </w:numPr>
        <w:autoSpaceDE w:val="0"/>
        <w:autoSpaceDN w:val="0"/>
        <w:adjustRightInd w:val="0"/>
        <w:rPr>
          <w:sz w:val="20"/>
          <w:szCs w:val="20"/>
        </w:rPr>
      </w:pPr>
      <w:r w:rsidRPr="001A2147">
        <w:rPr>
          <w:sz w:val="20"/>
          <w:szCs w:val="20"/>
        </w:rPr>
        <w:t>Battery bank  status</w:t>
      </w:r>
    </w:p>
    <w:p w:rsidR="000C4750" w:rsidRPr="001A2147" w:rsidRDefault="00C47001" w:rsidP="00043491">
      <w:pPr>
        <w:pStyle w:val="ListParagraph"/>
        <w:numPr>
          <w:ilvl w:val="3"/>
          <w:numId w:val="47"/>
        </w:numPr>
        <w:autoSpaceDE w:val="0"/>
        <w:autoSpaceDN w:val="0"/>
        <w:adjustRightInd w:val="0"/>
        <w:rPr>
          <w:sz w:val="20"/>
          <w:szCs w:val="20"/>
        </w:rPr>
      </w:pPr>
      <w:r w:rsidRPr="001A2147">
        <w:rPr>
          <w:sz w:val="20"/>
          <w:szCs w:val="20"/>
        </w:rPr>
        <w:t xml:space="preserve">Shall provide an audible alarm when power consumed is within </w:t>
      </w:r>
      <w:r w:rsidR="000C4750" w:rsidRPr="001A2147">
        <w:rPr>
          <w:sz w:val="20"/>
          <w:szCs w:val="20"/>
        </w:rPr>
        <w:t>1</w:t>
      </w:r>
      <w:r w:rsidRPr="001A2147">
        <w:rPr>
          <w:sz w:val="20"/>
          <w:szCs w:val="20"/>
        </w:rPr>
        <w:t>0% of power generated</w:t>
      </w:r>
    </w:p>
    <w:p w:rsidR="00E95FB1" w:rsidRPr="001A2147" w:rsidRDefault="000C4750" w:rsidP="00043491">
      <w:pPr>
        <w:pStyle w:val="ListParagraph"/>
        <w:numPr>
          <w:ilvl w:val="3"/>
          <w:numId w:val="47"/>
        </w:numPr>
        <w:autoSpaceDE w:val="0"/>
        <w:autoSpaceDN w:val="0"/>
        <w:adjustRightInd w:val="0"/>
        <w:rPr>
          <w:sz w:val="20"/>
          <w:szCs w:val="20"/>
        </w:rPr>
      </w:pPr>
      <w:r w:rsidRPr="001A2147">
        <w:rPr>
          <w:sz w:val="20"/>
          <w:szCs w:val="20"/>
        </w:rPr>
        <w:t>Automatic shut off within 5% of Maximum power output</w:t>
      </w:r>
      <w:r w:rsidR="00C47001" w:rsidRPr="001A2147">
        <w:rPr>
          <w:sz w:val="20"/>
          <w:szCs w:val="20"/>
        </w:rPr>
        <w:t xml:space="preserve"> with a</w:t>
      </w:r>
      <w:r w:rsidR="00E95FB1" w:rsidRPr="001A2147">
        <w:rPr>
          <w:sz w:val="20"/>
          <w:szCs w:val="20"/>
        </w:rPr>
        <w:t xml:space="preserve">utomatic shut-off switch.  </w:t>
      </w:r>
    </w:p>
    <w:p w:rsidR="0008624C" w:rsidRDefault="0008624C" w:rsidP="0008624C">
      <w:pPr>
        <w:pStyle w:val="ListParagraph"/>
        <w:autoSpaceDE w:val="0"/>
        <w:autoSpaceDN w:val="0"/>
        <w:adjustRightInd w:val="0"/>
        <w:ind w:left="2160"/>
        <w:rPr>
          <w:sz w:val="20"/>
          <w:szCs w:val="20"/>
        </w:rPr>
      </w:pPr>
    </w:p>
    <w:p w:rsidR="00230210" w:rsidRPr="001A2147" w:rsidRDefault="00003CA3" w:rsidP="00043491">
      <w:pPr>
        <w:pStyle w:val="ListParagraph"/>
        <w:numPr>
          <w:ilvl w:val="0"/>
          <w:numId w:val="46"/>
        </w:numPr>
        <w:autoSpaceDE w:val="0"/>
        <w:autoSpaceDN w:val="0"/>
        <w:adjustRightInd w:val="0"/>
        <w:rPr>
          <w:sz w:val="20"/>
          <w:szCs w:val="20"/>
        </w:rPr>
      </w:pPr>
      <w:r w:rsidRPr="001A2147">
        <w:rPr>
          <w:sz w:val="20"/>
          <w:szCs w:val="20"/>
        </w:rPr>
        <w:t>Additional Requirements</w:t>
      </w:r>
    </w:p>
    <w:p w:rsidR="00230210" w:rsidRPr="001A2147" w:rsidRDefault="0071391E" w:rsidP="00043491">
      <w:pPr>
        <w:pStyle w:val="ListParagraph"/>
        <w:numPr>
          <w:ilvl w:val="0"/>
          <w:numId w:val="48"/>
        </w:numPr>
        <w:autoSpaceDE w:val="0"/>
        <w:autoSpaceDN w:val="0"/>
        <w:adjustRightInd w:val="0"/>
        <w:rPr>
          <w:sz w:val="20"/>
          <w:szCs w:val="20"/>
        </w:rPr>
      </w:pPr>
      <w:r w:rsidRPr="001A2147">
        <w:rPr>
          <w:sz w:val="20"/>
          <w:szCs w:val="20"/>
        </w:rPr>
        <w:t xml:space="preserve">Corrosion Protection.  Contractor shall request all </w:t>
      </w:r>
      <w:r w:rsidRPr="001A2147">
        <w:rPr>
          <w:sz w:val="20"/>
          <w:szCs w:val="20"/>
          <w:u w:val="single"/>
        </w:rPr>
        <w:t>mechanical or elect</w:t>
      </w:r>
      <w:r w:rsidR="00C83CE4" w:rsidRPr="001A2147">
        <w:rPr>
          <w:sz w:val="20"/>
          <w:szCs w:val="20"/>
          <w:u w:val="single"/>
        </w:rPr>
        <w:t xml:space="preserve">rical components exposed to the </w:t>
      </w:r>
      <w:r w:rsidRPr="001A2147">
        <w:rPr>
          <w:sz w:val="20"/>
          <w:szCs w:val="20"/>
          <w:u w:val="single"/>
        </w:rPr>
        <w:t>corrosive environment</w:t>
      </w:r>
      <w:r w:rsidR="000338C3" w:rsidRPr="001A2147">
        <w:rPr>
          <w:sz w:val="20"/>
          <w:szCs w:val="20"/>
        </w:rPr>
        <w:t xml:space="preserve"> (including solar </w:t>
      </w:r>
      <w:r w:rsidR="002D1E14" w:rsidRPr="001A2147">
        <w:rPr>
          <w:sz w:val="20"/>
          <w:szCs w:val="20"/>
        </w:rPr>
        <w:t>panels,</w:t>
      </w:r>
      <w:r w:rsidR="000338C3" w:rsidRPr="001A2147">
        <w:rPr>
          <w:sz w:val="20"/>
          <w:szCs w:val="20"/>
        </w:rPr>
        <w:t xml:space="preserve"> inverters</w:t>
      </w:r>
      <w:r w:rsidR="00A03722" w:rsidRPr="001A2147">
        <w:rPr>
          <w:sz w:val="20"/>
          <w:szCs w:val="20"/>
        </w:rPr>
        <w:t>, rack, etc</w:t>
      </w:r>
      <w:r w:rsidR="000338C3" w:rsidRPr="001A2147">
        <w:rPr>
          <w:sz w:val="20"/>
          <w:szCs w:val="20"/>
        </w:rPr>
        <w:t xml:space="preserve">) </w:t>
      </w:r>
      <w:r w:rsidR="00C47001" w:rsidRPr="001A2147">
        <w:rPr>
          <w:sz w:val="20"/>
          <w:szCs w:val="20"/>
        </w:rPr>
        <w:t>to</w:t>
      </w:r>
      <w:r w:rsidRPr="001A2147">
        <w:rPr>
          <w:sz w:val="20"/>
          <w:szCs w:val="20"/>
        </w:rPr>
        <w:t xml:space="preserve"> have corrosion protection. </w:t>
      </w:r>
    </w:p>
    <w:p w:rsidR="0071391E" w:rsidRPr="001A2147" w:rsidRDefault="0071391E" w:rsidP="00043491">
      <w:pPr>
        <w:pStyle w:val="ListParagraph"/>
        <w:numPr>
          <w:ilvl w:val="0"/>
          <w:numId w:val="48"/>
        </w:numPr>
        <w:autoSpaceDE w:val="0"/>
        <w:autoSpaceDN w:val="0"/>
        <w:adjustRightInd w:val="0"/>
        <w:rPr>
          <w:sz w:val="20"/>
          <w:szCs w:val="20"/>
        </w:rPr>
      </w:pPr>
      <w:r w:rsidRPr="001A2147">
        <w:rPr>
          <w:sz w:val="20"/>
          <w:szCs w:val="20"/>
        </w:rPr>
        <w:t xml:space="preserve"> </w:t>
      </w:r>
      <w:r w:rsidR="004C707F" w:rsidRPr="001A2147">
        <w:rPr>
          <w:sz w:val="20"/>
          <w:szCs w:val="20"/>
        </w:rPr>
        <w:t>C</w:t>
      </w:r>
      <w:r w:rsidRPr="001A2147">
        <w:rPr>
          <w:sz w:val="20"/>
          <w:szCs w:val="20"/>
        </w:rPr>
        <w:t>ontractor shall request their equipment supplier to provide mechanical or electrical supplies or materials to be factory coated.</w:t>
      </w:r>
    </w:p>
    <w:p w:rsidR="00D10250" w:rsidRPr="001A2147" w:rsidRDefault="00D10250" w:rsidP="00230210">
      <w:pPr>
        <w:autoSpaceDE w:val="0"/>
        <w:autoSpaceDN w:val="0"/>
        <w:adjustRightInd w:val="0"/>
      </w:pPr>
    </w:p>
    <w:p w:rsidR="00003CA3" w:rsidRPr="001A2147" w:rsidRDefault="0008624C" w:rsidP="0008624C">
      <w:pPr>
        <w:autoSpaceDE w:val="0"/>
        <w:autoSpaceDN w:val="0"/>
        <w:adjustRightInd w:val="0"/>
        <w:rPr>
          <w:b/>
        </w:rPr>
      </w:pPr>
      <w:r>
        <w:rPr>
          <w:b/>
        </w:rPr>
        <w:t xml:space="preserve">2.5 </w:t>
      </w:r>
      <w:r w:rsidR="00C74A39" w:rsidRPr="001A2147">
        <w:rPr>
          <w:b/>
        </w:rPr>
        <w:t>Work Sequence</w:t>
      </w:r>
      <w:r w:rsidR="000338C3" w:rsidRPr="001A2147">
        <w:rPr>
          <w:b/>
        </w:rPr>
        <w:t xml:space="preserve">: </w:t>
      </w:r>
    </w:p>
    <w:p w:rsidR="00003CA3" w:rsidRPr="001A2147" w:rsidRDefault="00003CA3" w:rsidP="00003CA3">
      <w:pPr>
        <w:autoSpaceDE w:val="0"/>
        <w:autoSpaceDN w:val="0"/>
        <w:adjustRightInd w:val="0"/>
      </w:pPr>
    </w:p>
    <w:p w:rsidR="00E521BF" w:rsidRPr="001A2147" w:rsidRDefault="007C7836" w:rsidP="00043491">
      <w:pPr>
        <w:pStyle w:val="ListParagraph"/>
        <w:numPr>
          <w:ilvl w:val="0"/>
          <w:numId w:val="66"/>
        </w:numPr>
        <w:autoSpaceDE w:val="0"/>
        <w:autoSpaceDN w:val="0"/>
        <w:adjustRightInd w:val="0"/>
        <w:rPr>
          <w:sz w:val="20"/>
          <w:szCs w:val="20"/>
        </w:rPr>
      </w:pPr>
      <w:r w:rsidRPr="001A2147">
        <w:rPr>
          <w:sz w:val="20"/>
          <w:szCs w:val="20"/>
        </w:rPr>
        <w:t xml:space="preserve">Contractor shall </w:t>
      </w:r>
      <w:r w:rsidR="00C74A39" w:rsidRPr="001A2147">
        <w:rPr>
          <w:sz w:val="20"/>
          <w:szCs w:val="20"/>
        </w:rPr>
        <w:t xml:space="preserve">install the new 50KW </w:t>
      </w:r>
      <w:r w:rsidRPr="001A2147">
        <w:rPr>
          <w:sz w:val="20"/>
          <w:szCs w:val="20"/>
        </w:rPr>
        <w:t xml:space="preserve">the Off-Grid Hybrid system </w:t>
      </w:r>
    </w:p>
    <w:p w:rsidR="0008624C" w:rsidRDefault="0008624C" w:rsidP="0008624C">
      <w:pPr>
        <w:pStyle w:val="ListParagraph"/>
        <w:autoSpaceDE w:val="0"/>
        <w:autoSpaceDN w:val="0"/>
        <w:adjustRightInd w:val="0"/>
        <w:ind w:left="1800"/>
        <w:rPr>
          <w:noProof/>
          <w:sz w:val="20"/>
          <w:szCs w:val="20"/>
        </w:rPr>
      </w:pPr>
    </w:p>
    <w:p w:rsidR="000338C3" w:rsidRPr="001A2147" w:rsidRDefault="00E521BF" w:rsidP="00043491">
      <w:pPr>
        <w:pStyle w:val="ListParagraph"/>
        <w:numPr>
          <w:ilvl w:val="0"/>
          <w:numId w:val="66"/>
        </w:numPr>
        <w:autoSpaceDE w:val="0"/>
        <w:autoSpaceDN w:val="0"/>
        <w:adjustRightInd w:val="0"/>
        <w:rPr>
          <w:noProof/>
          <w:sz w:val="20"/>
          <w:szCs w:val="20"/>
        </w:rPr>
      </w:pPr>
      <w:r w:rsidRPr="001A2147">
        <w:rPr>
          <w:noProof/>
          <w:sz w:val="20"/>
          <w:szCs w:val="20"/>
        </w:rPr>
        <w:t xml:space="preserve">Once the new 50KW Hybrid System is operational, the contractor </w:t>
      </w:r>
      <w:r w:rsidR="00F60572" w:rsidRPr="001A2147">
        <w:rPr>
          <w:noProof/>
          <w:sz w:val="20"/>
          <w:szCs w:val="20"/>
        </w:rPr>
        <w:t xml:space="preserve">shall </w:t>
      </w:r>
      <w:r w:rsidRPr="001A2147">
        <w:rPr>
          <w:noProof/>
          <w:sz w:val="20"/>
          <w:szCs w:val="20"/>
        </w:rPr>
        <w:t xml:space="preserve">relocate the exisitng </w:t>
      </w:r>
      <w:r w:rsidR="00F60572" w:rsidRPr="001A2147">
        <w:rPr>
          <w:noProof/>
          <w:sz w:val="20"/>
          <w:szCs w:val="20"/>
        </w:rPr>
        <w:t xml:space="preserve">10KW Hybrid </w:t>
      </w:r>
      <w:r w:rsidRPr="001A2147">
        <w:rPr>
          <w:noProof/>
          <w:sz w:val="20"/>
          <w:szCs w:val="20"/>
        </w:rPr>
        <w:t xml:space="preserve">electircal distribution panel, inverters </w:t>
      </w:r>
      <w:r w:rsidR="00F60572" w:rsidRPr="001A2147">
        <w:rPr>
          <w:noProof/>
          <w:sz w:val="20"/>
          <w:szCs w:val="20"/>
        </w:rPr>
        <w:t>, and other related equipment to the Battery Shed. The exisitng deep cycle batteries shall be removed from the site.</w:t>
      </w:r>
    </w:p>
    <w:p w:rsidR="00C831F0" w:rsidRPr="001A2147" w:rsidRDefault="00A4299B" w:rsidP="00236041">
      <w:pPr>
        <w:autoSpaceDE w:val="0"/>
        <w:autoSpaceDN w:val="0"/>
        <w:adjustRightInd w:val="0"/>
        <w:rPr>
          <w:b/>
        </w:rPr>
      </w:pPr>
      <w:r w:rsidRPr="001A2147">
        <w:t xml:space="preserve">          </w:t>
      </w:r>
      <w:r w:rsidR="004D7872" w:rsidRPr="004D7872">
        <w:rPr>
          <w:bCs/>
          <w:noProof/>
        </w:rPr>
        <w:pict>
          <v:shapetype id="_x0000_t32" coordsize="21600,21600" o:spt="32" o:oned="t" path="m,l21600,21600e" filled="f">
            <v:path arrowok="t" fillok="f" o:connecttype="none"/>
            <o:lock v:ext="edit" shapetype="t"/>
          </v:shapetype>
          <v:shape id="AutoShape 15" o:spid="_x0000_s1031" type="#_x0000_t32" style="position:absolute;margin-left:-124.2pt;margin-top:8.5pt;width:46.05pt;height:6.7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">
            <v:stroke endarrow="block"/>
          </v:shape>
        </w:pict>
      </w:r>
      <w:r w:rsidR="004D7872" w:rsidRPr="004D7872">
        <w:rPr>
          <w:bCs/>
          <w:noProof/>
        </w:rPr>
        <w:pict>
          <v:shape id="Text Box 11" o:spid="_x0000_s1029" type="#_x0000_t202" style="position:absolute;margin-left:-172.75pt;margin-top:8.5pt;width:72.75pt;height:30.2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" filled="f" stroked="f">
            <v:textbox style="mso-fit-shape-to-text:t">
              <w:txbxContent>
                <w:p w:rsidR="00324DC9" w:rsidRDefault="00324DC9">
                  <w:r>
                    <w:t xml:space="preserve">Bldg 930 Power Supply </w:t>
                  </w:r>
                </w:p>
              </w:txbxContent>
            </v:textbox>
          </v:shape>
        </w:pict>
      </w:r>
    </w:p>
    <w:p w:rsidR="00CC45D9" w:rsidRPr="0008624C" w:rsidRDefault="0008624C" w:rsidP="0008624C">
      <w:pPr>
        <w:autoSpaceDE w:val="0"/>
        <w:autoSpaceDN w:val="0"/>
        <w:adjustRightInd w:val="0"/>
        <w:rPr>
          <w:b/>
        </w:rPr>
      </w:pPr>
      <w:r>
        <w:rPr>
          <w:b/>
        </w:rPr>
        <w:lastRenderedPageBreak/>
        <w:t xml:space="preserve">3.0 </w:t>
      </w:r>
      <w:r w:rsidR="00CC45D9" w:rsidRPr="0008624C">
        <w:rPr>
          <w:b/>
        </w:rPr>
        <w:t>Other Contract Requirements:</w:t>
      </w:r>
    </w:p>
    <w:p w:rsidR="00CC45D9" w:rsidRPr="001A2147" w:rsidRDefault="00CC45D9" w:rsidP="00CC45D9"/>
    <w:p w:rsidR="00313C0C" w:rsidRPr="001A2147" w:rsidRDefault="00690855" w:rsidP="00CC45D9">
      <w:r>
        <w:rPr>
          <w:b/>
        </w:rPr>
        <w:t xml:space="preserve">3.1 </w:t>
      </w:r>
      <w:r w:rsidR="00313C0C" w:rsidRPr="001A2147">
        <w:t xml:space="preserve">The Contractor shall be responsible for the professional quality, technical accuracy, and the coordination of all </w:t>
      </w:r>
      <w:r w:rsidR="00D81B11" w:rsidRPr="001A2147">
        <w:t xml:space="preserve">trades, </w:t>
      </w:r>
      <w:r w:rsidR="00313C0C" w:rsidRPr="001A2147">
        <w:t>designs, drawings, and specifications, furnished by the Contractor under this contract. Contractor is also responsible for modifying and validating designs provided by Government to consider current site conditions (i.e. soil conditions, elevation/topography</w:t>
      </w:r>
      <w:r w:rsidR="00D81B11" w:rsidRPr="001A2147">
        <w:t>, and utilities</w:t>
      </w:r>
      <w:r w:rsidR="00333A0C" w:rsidRPr="001A2147">
        <w:t>).</w:t>
      </w:r>
      <w:r w:rsidR="00313C0C" w:rsidRPr="001A2147">
        <w:t xml:space="preserve">  </w:t>
      </w:r>
    </w:p>
    <w:p w:rsidR="009E4838" w:rsidRPr="001A2147" w:rsidRDefault="009E4838" w:rsidP="00C55B46"/>
    <w:p w:rsidR="00313C0C" w:rsidRPr="001A2147" w:rsidRDefault="00690855" w:rsidP="00C55B46">
      <w:r>
        <w:rPr>
          <w:b/>
        </w:rPr>
        <w:t xml:space="preserve">3.2 </w:t>
      </w:r>
      <w:r w:rsidR="00313C0C" w:rsidRPr="001A2147">
        <w:t xml:space="preserve">All the work shall be accomplished in accordance with </w:t>
      </w:r>
      <w:r w:rsidR="00DD1888" w:rsidRPr="001A2147">
        <w:t>local Government</w:t>
      </w:r>
      <w:r w:rsidR="00C83CE4" w:rsidRPr="001A2147">
        <w:t xml:space="preserve">, and industrial codes, </w:t>
      </w:r>
      <w:r w:rsidR="00313C0C" w:rsidRPr="001A2147">
        <w:t xml:space="preserve">design and construction standards, rules and local frame works.  If the </w:t>
      </w:r>
      <w:r w:rsidR="00DD1888" w:rsidRPr="001A2147">
        <w:t>local Government</w:t>
      </w:r>
      <w:r w:rsidR="00313C0C" w:rsidRPr="001A2147">
        <w:t xml:space="preserve"> does not have industry standards, codes, designs etc., in place, the Contractor shall use U.S. industry standards.  Should any conflict arise among them, the strictest of all the above shall</w:t>
      </w:r>
      <w:r w:rsidR="00C83CE4" w:rsidRPr="001A2147">
        <w:t xml:space="preserve"> be applied, and the Contractor </w:t>
      </w:r>
      <w:r w:rsidR="00313C0C" w:rsidRPr="001A2147">
        <w:t xml:space="preserve">shall inform the U.S </w:t>
      </w:r>
      <w:r w:rsidR="00F75C2E" w:rsidRPr="001A2147">
        <w:t xml:space="preserve">SOUTHERN </w:t>
      </w:r>
      <w:r w:rsidR="00D81B11" w:rsidRPr="001A2147">
        <w:t>Command Engineer</w:t>
      </w:r>
      <w:r w:rsidR="00313C0C" w:rsidRPr="001A2147">
        <w:t xml:space="preserve"> assigned to the project.  The name of the U.S </w:t>
      </w:r>
      <w:r w:rsidR="00F75C2E" w:rsidRPr="001A2147">
        <w:t>SOUTHERN Command project</w:t>
      </w:r>
      <w:r w:rsidR="00313C0C" w:rsidRPr="001A2147">
        <w:t xml:space="preserve"> engineer shall be provided at the pre-construction conference to the successful </w:t>
      </w:r>
      <w:proofErr w:type="spellStart"/>
      <w:r w:rsidR="00313C0C" w:rsidRPr="001A2147">
        <w:t>Offeror</w:t>
      </w:r>
      <w:proofErr w:type="spellEnd"/>
      <w:r w:rsidR="00313C0C" w:rsidRPr="001A2147">
        <w:t xml:space="preserve">. </w:t>
      </w:r>
    </w:p>
    <w:p w:rsidR="00132BD2" w:rsidRDefault="00132BD2" w:rsidP="00313C0C"/>
    <w:p w:rsidR="00690855" w:rsidRPr="003569B7" w:rsidRDefault="00690855" w:rsidP="00690855">
      <w:r>
        <w:rPr>
          <w:b/>
          <w:color w:val="000000"/>
        </w:rPr>
        <w:t>3.3</w:t>
      </w:r>
      <w:r w:rsidRPr="003569B7">
        <w:rPr>
          <w:color w:val="000000"/>
        </w:rPr>
        <w:t xml:space="preserve"> Quality Control. The Contractor shall submit for review a Quality Assurance Plan (QAP) to the Contracting Officer within 10 days of the date of the contract award.  The plan shall include the contractor’s process for managing performance in a safe, efficient, and timely manner, and a plan for mitigating and correcting any deficiencies that may arise.  The level of surveillance will be established by the COR to give the Government the necessary assurance that the requirements of the Statement of Work are being met and that a process exists and is in place to ensure quality.  If during the course of surveillance, the COR discovers the Contractor is not complying with the established level of quality performance, the level of surveillance may be increased.  </w:t>
      </w:r>
      <w:r w:rsidRPr="003569B7">
        <w:t xml:space="preserve">  </w:t>
      </w:r>
    </w:p>
    <w:p w:rsidR="00690855" w:rsidRPr="003569B7" w:rsidRDefault="00690855" w:rsidP="00690855">
      <w:pPr>
        <w:rPr>
          <w:b/>
        </w:rPr>
      </w:pPr>
    </w:p>
    <w:p w:rsidR="00690855" w:rsidRPr="003569B7" w:rsidRDefault="00690855" w:rsidP="00690855">
      <w:pPr>
        <w:pStyle w:val="BodyText3"/>
        <w:spacing w:after="0"/>
        <w:rPr>
          <w:color w:val="000000"/>
          <w:sz w:val="20"/>
          <w:szCs w:val="20"/>
        </w:rPr>
      </w:pPr>
      <w:r>
        <w:rPr>
          <w:b/>
          <w:color w:val="000000"/>
          <w:sz w:val="20"/>
          <w:szCs w:val="20"/>
        </w:rPr>
        <w:t>3.4</w:t>
      </w:r>
      <w:r w:rsidRPr="003569B7">
        <w:rPr>
          <w:color w:val="000000"/>
          <w:sz w:val="20"/>
          <w:szCs w:val="20"/>
        </w:rPr>
        <w:t xml:space="preserve"> Quality Assurance. The Government will conduct quality surveillance via various methods including formal and informal meetings, review of technical reports, review of Bi-Weekly Reports, and review of other submittals identified in paragraph 1.15 of this SOW.  Contractor performance will be evaluated in the areas of performance (technical quality), schedule, and cost. </w:t>
      </w:r>
    </w:p>
    <w:p w:rsidR="00690855" w:rsidRPr="001A2147" w:rsidRDefault="00690855" w:rsidP="00313C0C"/>
    <w:p w:rsidR="00874162" w:rsidRPr="0008624C" w:rsidRDefault="0008624C" w:rsidP="0008624C">
      <w:pPr>
        <w:autoSpaceDE w:val="0"/>
        <w:autoSpaceDN w:val="0"/>
        <w:adjustRightInd w:val="0"/>
        <w:rPr>
          <w:b/>
        </w:rPr>
      </w:pPr>
      <w:r>
        <w:rPr>
          <w:b/>
        </w:rPr>
        <w:t>3.1 Applicable codes and standards:</w:t>
      </w:r>
    </w:p>
    <w:p w:rsidR="006B746B" w:rsidRPr="001A2147" w:rsidRDefault="006B746B" w:rsidP="006B746B">
      <w:pPr>
        <w:pStyle w:val="ListParagraph"/>
        <w:tabs>
          <w:tab w:val="left" w:pos="540"/>
        </w:tabs>
        <w:rPr>
          <w:b/>
          <w:color w:val="000000"/>
          <w:sz w:val="20"/>
          <w:szCs w:val="20"/>
        </w:rPr>
      </w:pPr>
    </w:p>
    <w:p w:rsidR="00132BD2" w:rsidRPr="001A2147" w:rsidRDefault="00132BD2" w:rsidP="0008624C">
      <w:pPr>
        <w:tabs>
          <w:tab w:val="left" w:pos="540"/>
        </w:tabs>
        <w:rPr>
          <w:color w:val="000000"/>
        </w:rPr>
      </w:pPr>
      <w:r w:rsidRPr="001A2147">
        <w:rPr>
          <w:color w:val="000000"/>
        </w:rPr>
        <w:t>The design and construction shall be in accordance with established constru</w:t>
      </w:r>
      <w:r w:rsidR="00DA54FD" w:rsidRPr="001A2147">
        <w:rPr>
          <w:color w:val="000000"/>
        </w:rPr>
        <w:t xml:space="preserve">ction practices, and the latest </w:t>
      </w:r>
      <w:r w:rsidR="0008624C">
        <w:rPr>
          <w:color w:val="000000"/>
        </w:rPr>
        <w:t>r</w:t>
      </w:r>
      <w:r w:rsidRPr="001A2147">
        <w:rPr>
          <w:color w:val="000000"/>
        </w:rPr>
        <w:t xml:space="preserve">evision/edition of the </w:t>
      </w:r>
      <w:r w:rsidR="002D1E14" w:rsidRPr="001A2147">
        <w:rPr>
          <w:color w:val="000000"/>
        </w:rPr>
        <w:t>fol</w:t>
      </w:r>
      <w:r w:rsidRPr="001A2147">
        <w:rPr>
          <w:color w:val="000000"/>
        </w:rPr>
        <w:t>lowing referenced codes and standards, where applicable.  UFC 1-300-09N,</w:t>
      </w:r>
      <w:r w:rsidR="00DA54FD" w:rsidRPr="001A2147">
        <w:rPr>
          <w:color w:val="000000"/>
        </w:rPr>
        <w:t xml:space="preserve"> </w:t>
      </w:r>
      <w:r w:rsidRPr="001A2147">
        <w:rPr>
          <w:i/>
          <w:color w:val="000000"/>
        </w:rPr>
        <w:t>Design Procedures</w:t>
      </w:r>
      <w:r w:rsidRPr="001A2147">
        <w:rPr>
          <w:color w:val="000000"/>
        </w:rPr>
        <w:t xml:space="preserve">, provides design guidance and contains references to other UFC’s and Codes that are to be used for this contract.  UFC 1-200-1, </w:t>
      </w:r>
      <w:r w:rsidRPr="001A2147">
        <w:rPr>
          <w:i/>
          <w:color w:val="000000"/>
        </w:rPr>
        <w:t>General Building Requirements</w:t>
      </w:r>
      <w:r w:rsidRPr="001A2147">
        <w:rPr>
          <w:color w:val="000000"/>
        </w:rPr>
        <w:t>, is the building code guide and contains references to other UFC’s and Codes that are to be used in this contract.</w:t>
      </w:r>
    </w:p>
    <w:p w:rsidR="00D65904" w:rsidRPr="001A2147" w:rsidRDefault="00D65904" w:rsidP="00156DA3">
      <w:pPr>
        <w:tabs>
          <w:tab w:val="left" w:pos="540"/>
        </w:tabs>
        <w:ind w:left="540" w:hanging="540"/>
        <w:rPr>
          <w:color w:val="000000"/>
        </w:rPr>
      </w:pPr>
    </w:p>
    <w:p w:rsidR="00132BD2" w:rsidRPr="001A2147" w:rsidRDefault="00132BD2" w:rsidP="00043491">
      <w:pPr>
        <w:numPr>
          <w:ilvl w:val="0"/>
          <w:numId w:val="63"/>
        </w:numPr>
        <w:tabs>
          <w:tab w:val="left" w:pos="1440"/>
          <w:tab w:val="num" w:pos="2052"/>
        </w:tabs>
        <w:ind w:left="1728"/>
        <w:rPr>
          <w:bCs/>
          <w:color w:val="000000"/>
        </w:rPr>
      </w:pPr>
      <w:r w:rsidRPr="001A2147">
        <w:rPr>
          <w:bCs/>
          <w:color w:val="000000"/>
        </w:rPr>
        <w:t>National Electrical Manufacturers Association (NEMA)</w:t>
      </w:r>
    </w:p>
    <w:p w:rsidR="00132BD2" w:rsidRPr="001A2147" w:rsidRDefault="00132BD2" w:rsidP="00043491">
      <w:pPr>
        <w:numPr>
          <w:ilvl w:val="0"/>
          <w:numId w:val="63"/>
        </w:numPr>
        <w:tabs>
          <w:tab w:val="left" w:pos="1440"/>
          <w:tab w:val="num" w:pos="2052"/>
        </w:tabs>
        <w:ind w:left="1728"/>
        <w:rPr>
          <w:bCs/>
          <w:color w:val="000000"/>
        </w:rPr>
      </w:pPr>
      <w:r w:rsidRPr="001A2147">
        <w:rPr>
          <w:bCs/>
          <w:color w:val="000000"/>
        </w:rPr>
        <w:t>Electronic Industries Alliance (EIA)</w:t>
      </w:r>
    </w:p>
    <w:p w:rsidR="00132BD2" w:rsidRPr="001A2147" w:rsidRDefault="00132BD2" w:rsidP="00043491">
      <w:pPr>
        <w:numPr>
          <w:ilvl w:val="0"/>
          <w:numId w:val="63"/>
        </w:numPr>
        <w:tabs>
          <w:tab w:val="left" w:pos="1440"/>
          <w:tab w:val="num" w:pos="2052"/>
        </w:tabs>
        <w:ind w:left="1728"/>
        <w:rPr>
          <w:bCs/>
          <w:color w:val="000000"/>
        </w:rPr>
      </w:pPr>
      <w:r w:rsidRPr="001A2147">
        <w:rPr>
          <w:bCs/>
          <w:color w:val="000000"/>
        </w:rPr>
        <w:t>Federal, State, County, and local environmental regulations.</w:t>
      </w:r>
    </w:p>
    <w:p w:rsidR="00132BD2" w:rsidRPr="001A2147" w:rsidRDefault="00132BD2" w:rsidP="00043491">
      <w:pPr>
        <w:numPr>
          <w:ilvl w:val="0"/>
          <w:numId w:val="63"/>
        </w:numPr>
        <w:tabs>
          <w:tab w:val="left" w:pos="1440"/>
          <w:tab w:val="num" w:pos="2052"/>
        </w:tabs>
        <w:ind w:left="1728"/>
        <w:rPr>
          <w:bCs/>
          <w:color w:val="000000"/>
        </w:rPr>
      </w:pPr>
      <w:r w:rsidRPr="001A2147">
        <w:rPr>
          <w:bCs/>
          <w:color w:val="000000"/>
        </w:rPr>
        <w:t>American Society of Testing and Materials (ASTM)</w:t>
      </w:r>
    </w:p>
    <w:p w:rsidR="00132BD2" w:rsidRPr="001A2147" w:rsidRDefault="00132BD2" w:rsidP="00043491">
      <w:pPr>
        <w:numPr>
          <w:ilvl w:val="0"/>
          <w:numId w:val="63"/>
        </w:numPr>
        <w:tabs>
          <w:tab w:val="left" w:pos="1440"/>
          <w:tab w:val="num" w:pos="2052"/>
        </w:tabs>
        <w:ind w:left="1728"/>
        <w:rPr>
          <w:bCs/>
          <w:color w:val="000000"/>
        </w:rPr>
      </w:pPr>
      <w:r w:rsidRPr="001A2147">
        <w:rPr>
          <w:bCs/>
          <w:color w:val="000000"/>
        </w:rPr>
        <w:t>National Fire Protection Association (NFPA) Codes and Standards</w:t>
      </w:r>
    </w:p>
    <w:p w:rsidR="00132BD2" w:rsidRPr="001A2147" w:rsidRDefault="00132BD2" w:rsidP="00043491">
      <w:pPr>
        <w:numPr>
          <w:ilvl w:val="0"/>
          <w:numId w:val="63"/>
        </w:numPr>
        <w:tabs>
          <w:tab w:val="left" w:pos="1440"/>
          <w:tab w:val="num" w:pos="2052"/>
        </w:tabs>
        <w:ind w:left="1728"/>
        <w:rPr>
          <w:bCs/>
          <w:color w:val="000000"/>
        </w:rPr>
      </w:pPr>
      <w:r w:rsidRPr="001A2147">
        <w:rPr>
          <w:bCs/>
          <w:color w:val="000000"/>
        </w:rPr>
        <w:t>IEEE C2, National Electrical Safety Code</w:t>
      </w:r>
    </w:p>
    <w:p w:rsidR="00132BD2" w:rsidRPr="001A2147" w:rsidRDefault="00132BD2" w:rsidP="00043491">
      <w:pPr>
        <w:numPr>
          <w:ilvl w:val="0"/>
          <w:numId w:val="63"/>
        </w:numPr>
        <w:tabs>
          <w:tab w:val="left" w:pos="1440"/>
          <w:tab w:val="num" w:pos="2052"/>
        </w:tabs>
        <w:ind w:left="1728"/>
        <w:rPr>
          <w:bCs/>
          <w:color w:val="000000"/>
        </w:rPr>
      </w:pPr>
      <w:r w:rsidRPr="001A2147">
        <w:rPr>
          <w:bCs/>
          <w:color w:val="000000"/>
        </w:rPr>
        <w:t xml:space="preserve">National Electrical Code </w:t>
      </w:r>
      <w:r w:rsidR="00874162" w:rsidRPr="001A2147">
        <w:rPr>
          <w:bCs/>
          <w:color w:val="000000"/>
        </w:rPr>
        <w:t>2011</w:t>
      </w:r>
      <w:r w:rsidRPr="001A2147">
        <w:rPr>
          <w:bCs/>
          <w:color w:val="000000"/>
        </w:rPr>
        <w:t>(NEC)</w:t>
      </w:r>
    </w:p>
    <w:p w:rsidR="00D65904" w:rsidRPr="001A2147" w:rsidRDefault="00D65904" w:rsidP="00D65904">
      <w:pPr>
        <w:tabs>
          <w:tab w:val="left" w:pos="1440"/>
          <w:tab w:val="num" w:pos="2052"/>
        </w:tabs>
        <w:ind w:left="1728"/>
        <w:rPr>
          <w:bCs/>
          <w:color w:val="000000"/>
        </w:rPr>
      </w:pPr>
    </w:p>
    <w:p w:rsidR="00132BD2" w:rsidRPr="001A2147" w:rsidRDefault="00132BD2" w:rsidP="0008624C">
      <w:pPr>
        <w:tabs>
          <w:tab w:val="left" w:pos="720"/>
        </w:tabs>
        <w:rPr>
          <w:bCs/>
        </w:rPr>
      </w:pPr>
      <w:r w:rsidRPr="001A2147">
        <w:rPr>
          <w:bCs/>
        </w:rPr>
        <w:t>Where discrepancies in the referenced standards and the contract require</w:t>
      </w:r>
      <w:r w:rsidR="00D65904" w:rsidRPr="001A2147">
        <w:rPr>
          <w:bCs/>
        </w:rPr>
        <w:t>ments occur, the most</w:t>
      </w:r>
      <w:r w:rsidR="00C83CE4" w:rsidRPr="001A2147">
        <w:rPr>
          <w:bCs/>
        </w:rPr>
        <w:t xml:space="preserve"> stringent</w:t>
      </w:r>
      <w:r w:rsidR="0008624C">
        <w:rPr>
          <w:bCs/>
        </w:rPr>
        <w:t xml:space="preserve"> </w:t>
      </w:r>
      <w:r w:rsidRPr="001A2147">
        <w:rPr>
          <w:bCs/>
        </w:rPr>
        <w:t>requirement</w:t>
      </w:r>
      <w:r w:rsidR="00D65904" w:rsidRPr="001A2147">
        <w:rPr>
          <w:bCs/>
        </w:rPr>
        <w:t>s</w:t>
      </w:r>
      <w:r w:rsidRPr="001A2147">
        <w:rPr>
          <w:bCs/>
        </w:rPr>
        <w:t xml:space="preserve"> </w:t>
      </w:r>
      <w:r w:rsidR="00654E29" w:rsidRPr="001A2147">
        <w:rPr>
          <w:bCs/>
        </w:rPr>
        <w:t xml:space="preserve">shall govern.  </w:t>
      </w:r>
    </w:p>
    <w:p w:rsidR="00874162" w:rsidRPr="001A2147" w:rsidRDefault="00874162" w:rsidP="0008624C">
      <w:pPr>
        <w:rPr>
          <w:color w:val="000000"/>
        </w:rPr>
      </w:pPr>
    </w:p>
    <w:p w:rsidR="00CC45D9" w:rsidRPr="0008624C" w:rsidRDefault="0008624C" w:rsidP="0008624C">
      <w:pPr>
        <w:autoSpaceDE w:val="0"/>
        <w:autoSpaceDN w:val="0"/>
        <w:adjustRightInd w:val="0"/>
        <w:rPr>
          <w:b/>
        </w:rPr>
      </w:pPr>
      <w:r>
        <w:rPr>
          <w:b/>
        </w:rPr>
        <w:t>3.2 Designs/Drawings:</w:t>
      </w:r>
      <w:r w:rsidR="007A3C8C" w:rsidRPr="0008624C">
        <w:rPr>
          <w:b/>
        </w:rPr>
        <w:t xml:space="preserve">  </w:t>
      </w:r>
    </w:p>
    <w:p w:rsidR="00CC45D9" w:rsidRPr="001A2147" w:rsidRDefault="00CC45D9" w:rsidP="00313C0C"/>
    <w:p w:rsidR="00313C0C" w:rsidRPr="001A2147" w:rsidRDefault="00867015" w:rsidP="00043491">
      <w:pPr>
        <w:pStyle w:val="ListParagraph"/>
        <w:numPr>
          <w:ilvl w:val="0"/>
          <w:numId w:val="29"/>
        </w:numPr>
        <w:rPr>
          <w:sz w:val="20"/>
          <w:szCs w:val="20"/>
        </w:rPr>
      </w:pPr>
      <w:r w:rsidRPr="001A2147">
        <w:rPr>
          <w:sz w:val="20"/>
          <w:szCs w:val="20"/>
        </w:rPr>
        <w:t>The manufactured g</w:t>
      </w:r>
      <w:r w:rsidR="007A3C8C" w:rsidRPr="001A2147">
        <w:rPr>
          <w:sz w:val="20"/>
          <w:szCs w:val="20"/>
        </w:rPr>
        <w:t xml:space="preserve">round mount racks </w:t>
      </w:r>
      <w:r w:rsidR="00313C0C" w:rsidRPr="001A2147">
        <w:rPr>
          <w:sz w:val="20"/>
          <w:szCs w:val="20"/>
        </w:rPr>
        <w:t>shall be designed and built according to the latest Seismic Resistant Code (NSR-98)</w:t>
      </w:r>
      <w:r w:rsidR="007A3C8C" w:rsidRPr="001A2147">
        <w:rPr>
          <w:sz w:val="20"/>
          <w:szCs w:val="20"/>
        </w:rPr>
        <w:t xml:space="preserve"> and wind </w:t>
      </w:r>
      <w:r w:rsidR="0063021F" w:rsidRPr="001A2147">
        <w:rPr>
          <w:sz w:val="20"/>
          <w:szCs w:val="20"/>
        </w:rPr>
        <w:t>pressured specified</w:t>
      </w:r>
      <w:r w:rsidR="00654E29" w:rsidRPr="001A2147">
        <w:rPr>
          <w:sz w:val="20"/>
          <w:szCs w:val="20"/>
        </w:rPr>
        <w:t xml:space="preserve"> to handle standard wind shear</w:t>
      </w:r>
      <w:r w:rsidR="00313C0C" w:rsidRPr="001A2147">
        <w:rPr>
          <w:sz w:val="20"/>
          <w:szCs w:val="20"/>
        </w:rPr>
        <w:t xml:space="preserve">.  The acceptance of the drawings by U.S. </w:t>
      </w:r>
      <w:r w:rsidR="00D81B11" w:rsidRPr="001A2147">
        <w:rPr>
          <w:sz w:val="20"/>
          <w:szCs w:val="20"/>
        </w:rPr>
        <w:t>Southern Command</w:t>
      </w:r>
      <w:r w:rsidR="00313C0C" w:rsidRPr="001A2147">
        <w:rPr>
          <w:sz w:val="20"/>
          <w:szCs w:val="20"/>
        </w:rPr>
        <w:t xml:space="preserve"> does not waive the responsibility of the Contractor to comply with the corresponding codes and rules for the design and construction. The Contractor shall submit the construction designs/drawings based on the codes, signed and certified by a licensed structural engineer ten (10) days after contract award.  The U.S. </w:t>
      </w:r>
      <w:r w:rsidR="0045545A" w:rsidRPr="001A2147">
        <w:rPr>
          <w:sz w:val="20"/>
          <w:szCs w:val="20"/>
        </w:rPr>
        <w:t>SOUTHERN Command</w:t>
      </w:r>
      <w:r w:rsidR="00313C0C" w:rsidRPr="001A2147">
        <w:rPr>
          <w:sz w:val="20"/>
          <w:szCs w:val="20"/>
        </w:rPr>
        <w:t xml:space="preserve"> engineer shall approve the design. Neither the U.S. Government’s review, approval or acceptance of, nor payment for the requirement required under this contract shall be construed to operate as a waiver of any rights under this contract or of </w:t>
      </w:r>
      <w:r w:rsidR="00313C0C" w:rsidRPr="001A2147">
        <w:rPr>
          <w:sz w:val="20"/>
          <w:szCs w:val="20"/>
        </w:rPr>
        <w:lastRenderedPageBreak/>
        <w:t>any cause of actions arising out of the performance of this contract, and the Contractor shall be and remain liable to the U.S. Government in accordance with applicable law for all damages to the U.S. Government caused by the Contractor’s negligent performance under this contract.</w:t>
      </w:r>
    </w:p>
    <w:p w:rsidR="00D13420" w:rsidRPr="001A2147" w:rsidRDefault="00D13420" w:rsidP="00313C0C"/>
    <w:p w:rsidR="00313C0C" w:rsidRPr="001A2147" w:rsidRDefault="00313C0C" w:rsidP="00043491">
      <w:pPr>
        <w:pStyle w:val="ListParagraph"/>
        <w:numPr>
          <w:ilvl w:val="0"/>
          <w:numId w:val="29"/>
        </w:numPr>
        <w:rPr>
          <w:sz w:val="20"/>
          <w:szCs w:val="20"/>
        </w:rPr>
      </w:pPr>
      <w:r w:rsidRPr="001A2147">
        <w:rPr>
          <w:sz w:val="20"/>
          <w:szCs w:val="20"/>
        </w:rPr>
        <w:t xml:space="preserve">Once the design is approved, any design changes shall be submitted to the U.S. </w:t>
      </w:r>
      <w:r w:rsidR="00D81B11" w:rsidRPr="001A2147">
        <w:rPr>
          <w:sz w:val="20"/>
          <w:szCs w:val="20"/>
        </w:rPr>
        <w:t>Southern Command</w:t>
      </w:r>
      <w:r w:rsidRPr="001A2147">
        <w:rPr>
          <w:sz w:val="20"/>
          <w:szCs w:val="20"/>
        </w:rPr>
        <w:t xml:space="preserve"> Engineer for recommendation of approval.  The Contracting Officer (KO) has final approval of all changes.  Contractor shall not proceed without prior approval from the </w:t>
      </w:r>
      <w:r w:rsidR="00DF3949" w:rsidRPr="001A2147">
        <w:rPr>
          <w:sz w:val="20"/>
          <w:szCs w:val="20"/>
        </w:rPr>
        <w:t>KO</w:t>
      </w:r>
      <w:r w:rsidRPr="001A2147">
        <w:rPr>
          <w:sz w:val="20"/>
          <w:szCs w:val="20"/>
        </w:rPr>
        <w:t xml:space="preserve">. </w:t>
      </w:r>
    </w:p>
    <w:p w:rsidR="00AD1CC3" w:rsidRPr="001A2147" w:rsidRDefault="00AD1CC3" w:rsidP="00313C0C">
      <w:pPr>
        <w:rPr>
          <w:b/>
        </w:rPr>
      </w:pPr>
    </w:p>
    <w:p w:rsidR="00313C0C" w:rsidRPr="0008624C" w:rsidRDefault="009D2B59" w:rsidP="0008624C">
      <w:pPr>
        <w:tabs>
          <w:tab w:val="left" w:pos="360"/>
          <w:tab w:val="left" w:pos="720"/>
        </w:tabs>
        <w:rPr>
          <w:b/>
        </w:rPr>
      </w:pPr>
      <w:r>
        <w:rPr>
          <w:b/>
        </w:rPr>
        <w:t>4.0</w:t>
      </w:r>
      <w:r w:rsidR="0008624C">
        <w:rPr>
          <w:b/>
        </w:rPr>
        <w:t xml:space="preserve"> </w:t>
      </w:r>
      <w:r w:rsidR="00313C0C" w:rsidRPr="0008624C">
        <w:rPr>
          <w:b/>
        </w:rPr>
        <w:t>Deliverables after Award:</w:t>
      </w:r>
    </w:p>
    <w:p w:rsidR="00B6530B" w:rsidRPr="001A2147" w:rsidRDefault="00B6530B" w:rsidP="00B6530B">
      <w:pPr>
        <w:tabs>
          <w:tab w:val="left" w:pos="360"/>
        </w:tabs>
        <w:jc w:val="both"/>
        <w:rPr>
          <w:b/>
          <w:u w:val="single"/>
        </w:rPr>
      </w:pPr>
    </w:p>
    <w:p w:rsidR="00313C0C" w:rsidRPr="001A2147" w:rsidRDefault="00313C0C" w:rsidP="00043491">
      <w:pPr>
        <w:pStyle w:val="ListParagraph"/>
        <w:numPr>
          <w:ilvl w:val="0"/>
          <w:numId w:val="11"/>
        </w:numPr>
        <w:tabs>
          <w:tab w:val="left" w:pos="360"/>
        </w:tabs>
        <w:jc w:val="both"/>
        <w:rPr>
          <w:sz w:val="20"/>
          <w:szCs w:val="20"/>
        </w:rPr>
      </w:pPr>
      <w:r w:rsidRPr="001A2147">
        <w:rPr>
          <w:sz w:val="20"/>
          <w:szCs w:val="20"/>
        </w:rPr>
        <w:t xml:space="preserve">Project Manager Contact Information:  The Contractor shall provide to the Contracting Officer (KO) and the </w:t>
      </w:r>
      <w:r w:rsidR="0028758F" w:rsidRPr="001A2147">
        <w:rPr>
          <w:sz w:val="20"/>
          <w:szCs w:val="20"/>
        </w:rPr>
        <w:t>Project Engineer</w:t>
      </w:r>
      <w:r w:rsidRPr="001A2147">
        <w:rPr>
          <w:sz w:val="20"/>
          <w:szCs w:val="20"/>
        </w:rPr>
        <w:t xml:space="preserve"> a phone number for the Project Manager and alternate(s) during duty and non-duty hours (evenings, holidays, and weekends) at 5 days prior to the commencement of work.  </w:t>
      </w:r>
    </w:p>
    <w:p w:rsidR="00313C0C" w:rsidRPr="001A2147" w:rsidRDefault="00313C0C" w:rsidP="00DF3949">
      <w:pPr>
        <w:tabs>
          <w:tab w:val="left" w:pos="360"/>
          <w:tab w:val="left" w:pos="1440"/>
        </w:tabs>
        <w:ind w:left="720" w:hanging="720"/>
        <w:jc w:val="both"/>
        <w:rPr>
          <w:b/>
        </w:rPr>
      </w:pPr>
    </w:p>
    <w:p w:rsidR="00313C0C" w:rsidRPr="001A2147" w:rsidRDefault="009E5FC0" w:rsidP="00043491">
      <w:pPr>
        <w:pStyle w:val="ListParagraph"/>
        <w:numPr>
          <w:ilvl w:val="0"/>
          <w:numId w:val="11"/>
        </w:numPr>
        <w:tabs>
          <w:tab w:val="left" w:pos="360"/>
        </w:tabs>
        <w:jc w:val="both"/>
        <w:rPr>
          <w:color w:val="FF0000"/>
          <w:sz w:val="20"/>
          <w:szCs w:val="20"/>
        </w:rPr>
      </w:pPr>
      <w:r w:rsidRPr="001A2147">
        <w:rPr>
          <w:sz w:val="20"/>
          <w:szCs w:val="20"/>
        </w:rPr>
        <w:t>P</w:t>
      </w:r>
      <w:r w:rsidR="00132BD2" w:rsidRPr="001A2147">
        <w:rPr>
          <w:sz w:val="20"/>
          <w:szCs w:val="20"/>
        </w:rPr>
        <w:t>roject</w:t>
      </w:r>
      <w:r w:rsidR="00313C0C" w:rsidRPr="001A2147">
        <w:rPr>
          <w:sz w:val="20"/>
          <w:szCs w:val="20"/>
        </w:rPr>
        <w:t xml:space="preserve"> Schedule:  The Contractor shall submit to the project engineer </w:t>
      </w:r>
      <w:r w:rsidR="00EC7A9C" w:rsidRPr="001A2147">
        <w:rPr>
          <w:sz w:val="20"/>
          <w:szCs w:val="20"/>
        </w:rPr>
        <w:t xml:space="preserve">a </w:t>
      </w:r>
      <w:r w:rsidR="00313C0C" w:rsidRPr="001A2147">
        <w:rPr>
          <w:b/>
          <w:sz w:val="20"/>
          <w:szCs w:val="20"/>
        </w:rPr>
        <w:t>detailed</w:t>
      </w:r>
      <w:r w:rsidR="00313C0C" w:rsidRPr="001A2147">
        <w:rPr>
          <w:sz w:val="20"/>
          <w:szCs w:val="20"/>
        </w:rPr>
        <w:t xml:space="preserve"> project schedule ten (10) days (10) after award.  </w:t>
      </w:r>
      <w:r w:rsidR="00313C0C" w:rsidRPr="001A2147">
        <w:rPr>
          <w:color w:val="FF0000"/>
          <w:sz w:val="20"/>
          <w:szCs w:val="20"/>
        </w:rPr>
        <w:t xml:space="preserve"> </w:t>
      </w:r>
    </w:p>
    <w:p w:rsidR="00A73CD3" w:rsidRPr="001A2147" w:rsidRDefault="00A73CD3" w:rsidP="00DF3949">
      <w:pPr>
        <w:ind w:left="720" w:hanging="720"/>
        <w:jc w:val="both"/>
      </w:pPr>
    </w:p>
    <w:p w:rsidR="00313C0C" w:rsidRPr="001A2147" w:rsidRDefault="00313C0C" w:rsidP="00043491">
      <w:pPr>
        <w:pStyle w:val="ListParagraph"/>
        <w:numPr>
          <w:ilvl w:val="0"/>
          <w:numId w:val="11"/>
        </w:numPr>
        <w:jc w:val="both"/>
        <w:rPr>
          <w:sz w:val="20"/>
          <w:szCs w:val="20"/>
        </w:rPr>
      </w:pPr>
      <w:r w:rsidRPr="001A2147">
        <w:rPr>
          <w:sz w:val="20"/>
          <w:szCs w:val="20"/>
        </w:rPr>
        <w:t xml:space="preserve">Personnel Listing.  After award of the contract, the Contractor shall have 5 days to submit to the Contracting Officer (KO) </w:t>
      </w:r>
      <w:r w:rsidR="0045545A" w:rsidRPr="001A2147">
        <w:rPr>
          <w:sz w:val="20"/>
          <w:szCs w:val="20"/>
        </w:rPr>
        <w:t xml:space="preserve">and </w:t>
      </w:r>
      <w:r w:rsidRPr="001A2147">
        <w:rPr>
          <w:sz w:val="20"/>
          <w:szCs w:val="20"/>
        </w:rPr>
        <w:t xml:space="preserve">the </w:t>
      </w:r>
      <w:r w:rsidR="00AA2DCB" w:rsidRPr="001A2147">
        <w:rPr>
          <w:sz w:val="20"/>
          <w:szCs w:val="20"/>
        </w:rPr>
        <w:t>Project Engineer</w:t>
      </w:r>
      <w:r w:rsidRPr="001A2147">
        <w:rPr>
          <w:sz w:val="20"/>
          <w:szCs w:val="20"/>
        </w:rPr>
        <w:t xml:space="preserve"> a list of workers and supervisors assigned to this project.  </w:t>
      </w:r>
    </w:p>
    <w:p w:rsidR="0085697D" w:rsidRPr="001A2147" w:rsidRDefault="0085697D" w:rsidP="00DF3949">
      <w:pPr>
        <w:tabs>
          <w:tab w:val="left" w:pos="360"/>
          <w:tab w:val="left" w:pos="1440"/>
        </w:tabs>
        <w:ind w:left="720" w:hanging="720"/>
        <w:jc w:val="both"/>
      </w:pPr>
    </w:p>
    <w:p w:rsidR="00313C0C" w:rsidRPr="00D70BCB" w:rsidRDefault="00D70BCB" w:rsidP="00D70BCB">
      <w:pPr>
        <w:rPr>
          <w:b/>
        </w:rPr>
      </w:pPr>
      <w:r>
        <w:rPr>
          <w:b/>
        </w:rPr>
        <w:t xml:space="preserve">5.0 </w:t>
      </w:r>
      <w:r w:rsidR="00AA4F40" w:rsidRPr="00D70BCB">
        <w:rPr>
          <w:b/>
        </w:rPr>
        <w:t>Technical</w:t>
      </w:r>
      <w:r>
        <w:rPr>
          <w:b/>
        </w:rPr>
        <w:t xml:space="preserve"> Parameters:</w:t>
      </w:r>
    </w:p>
    <w:p w:rsidR="00313C0C" w:rsidRPr="001A2147" w:rsidRDefault="00313C0C" w:rsidP="00313C0C"/>
    <w:p w:rsidR="00313C0C" w:rsidRPr="001A2147" w:rsidRDefault="00313C0C" w:rsidP="00043491">
      <w:pPr>
        <w:pStyle w:val="ListParagraph"/>
        <w:numPr>
          <w:ilvl w:val="0"/>
          <w:numId w:val="30"/>
        </w:numPr>
        <w:autoSpaceDE w:val="0"/>
        <w:autoSpaceDN w:val="0"/>
        <w:adjustRightInd w:val="0"/>
        <w:jc w:val="both"/>
        <w:rPr>
          <w:sz w:val="20"/>
          <w:szCs w:val="20"/>
        </w:rPr>
      </w:pPr>
      <w:r w:rsidRPr="001A2147">
        <w:rPr>
          <w:sz w:val="20"/>
          <w:szCs w:val="20"/>
        </w:rPr>
        <w:t xml:space="preserve">Prior to commencement of work, the Contractor shall conduct an on-the-ground site inspection of the surrounding area for any embedded obstructions or interferences to avoid any damage to any existing structures.  The inspection shall include but not be limited to </w:t>
      </w:r>
      <w:r w:rsidR="005F4194" w:rsidRPr="001A2147">
        <w:rPr>
          <w:sz w:val="20"/>
          <w:szCs w:val="20"/>
        </w:rPr>
        <w:t xml:space="preserve">infrastructure, </w:t>
      </w:r>
      <w:r w:rsidRPr="001A2147">
        <w:rPr>
          <w:sz w:val="20"/>
          <w:szCs w:val="20"/>
        </w:rPr>
        <w:t>electrical poles and wiring, standing structures, trees, sewage/water pipes, or water wells, or any other obstructions.  If the excavation interferes with sewage systems or pipes, the Contractor shall provide adequate protection for such structures.</w:t>
      </w:r>
    </w:p>
    <w:p w:rsidR="00313C0C" w:rsidRPr="001A2147" w:rsidRDefault="00313C0C" w:rsidP="00DF3949">
      <w:pPr>
        <w:ind w:left="720" w:hanging="720"/>
        <w:jc w:val="both"/>
      </w:pPr>
    </w:p>
    <w:p w:rsidR="00313C0C" w:rsidRPr="001A2147" w:rsidRDefault="00313C0C" w:rsidP="00043491">
      <w:pPr>
        <w:pStyle w:val="ListParagraph"/>
        <w:numPr>
          <w:ilvl w:val="0"/>
          <w:numId w:val="30"/>
        </w:numPr>
        <w:jc w:val="both"/>
        <w:rPr>
          <w:sz w:val="20"/>
          <w:szCs w:val="20"/>
        </w:rPr>
      </w:pPr>
      <w:r w:rsidRPr="001A2147">
        <w:rPr>
          <w:sz w:val="20"/>
          <w:szCs w:val="20"/>
        </w:rPr>
        <w:t>The Contractor shall maintain free access to siphons, lids, and collectors of public utilities networks to avoid any obstruction or damage.</w:t>
      </w:r>
    </w:p>
    <w:p w:rsidR="00D13420" w:rsidRPr="001A2147" w:rsidRDefault="00D13420" w:rsidP="00DF3949">
      <w:pPr>
        <w:ind w:left="720" w:hanging="720"/>
        <w:jc w:val="both"/>
      </w:pPr>
    </w:p>
    <w:p w:rsidR="00725458" w:rsidRPr="001A2147" w:rsidRDefault="00725458" w:rsidP="00043491">
      <w:pPr>
        <w:pStyle w:val="ListParagraph"/>
        <w:numPr>
          <w:ilvl w:val="0"/>
          <w:numId w:val="30"/>
        </w:numPr>
        <w:jc w:val="both"/>
        <w:rPr>
          <w:sz w:val="20"/>
          <w:szCs w:val="20"/>
        </w:rPr>
      </w:pPr>
      <w:r w:rsidRPr="001A2147">
        <w:rPr>
          <w:sz w:val="20"/>
          <w:szCs w:val="20"/>
        </w:rPr>
        <w:t xml:space="preserve">All debris </w:t>
      </w:r>
      <w:r w:rsidR="004F235B" w:rsidRPr="001A2147">
        <w:rPr>
          <w:sz w:val="20"/>
          <w:szCs w:val="20"/>
        </w:rPr>
        <w:t>generated in</w:t>
      </w:r>
      <w:r w:rsidR="00797E78" w:rsidRPr="001A2147">
        <w:rPr>
          <w:sz w:val="20"/>
          <w:szCs w:val="20"/>
        </w:rPr>
        <w:t xml:space="preserve"> this project </w:t>
      </w:r>
      <w:r w:rsidRPr="001A2147">
        <w:rPr>
          <w:sz w:val="20"/>
          <w:szCs w:val="20"/>
        </w:rPr>
        <w:t xml:space="preserve">is the property of the contractor and is to be disposed of in a manner that is </w:t>
      </w:r>
      <w:r w:rsidR="00797E78" w:rsidRPr="001A2147">
        <w:rPr>
          <w:sz w:val="20"/>
          <w:szCs w:val="20"/>
        </w:rPr>
        <w:t>consistent</w:t>
      </w:r>
      <w:r w:rsidRPr="001A2147">
        <w:rPr>
          <w:sz w:val="20"/>
          <w:szCs w:val="20"/>
        </w:rPr>
        <w:t xml:space="preserve"> with </w:t>
      </w:r>
      <w:r w:rsidR="005F4194" w:rsidRPr="001A2147">
        <w:rPr>
          <w:sz w:val="20"/>
          <w:szCs w:val="20"/>
        </w:rPr>
        <w:t xml:space="preserve">Government requirements.  </w:t>
      </w:r>
      <w:r w:rsidR="00601DE8" w:rsidRPr="001A2147">
        <w:rPr>
          <w:sz w:val="20"/>
          <w:szCs w:val="20"/>
        </w:rPr>
        <w:t xml:space="preserve">Construction related </w:t>
      </w:r>
      <w:r w:rsidRPr="001A2147">
        <w:rPr>
          <w:sz w:val="20"/>
          <w:szCs w:val="20"/>
        </w:rPr>
        <w:t xml:space="preserve">refuse </w:t>
      </w:r>
      <w:r w:rsidR="00601DE8" w:rsidRPr="001A2147">
        <w:rPr>
          <w:sz w:val="20"/>
          <w:szCs w:val="20"/>
        </w:rPr>
        <w:t>must be disposed of in a Contractor provided container.</w:t>
      </w:r>
    </w:p>
    <w:p w:rsidR="00D70BCB" w:rsidRDefault="00D70BCB" w:rsidP="00D70BCB"/>
    <w:p w:rsidR="00C83CE4" w:rsidRPr="00D70BCB" w:rsidRDefault="00D70BCB" w:rsidP="00D70BCB">
      <w:pPr>
        <w:rPr>
          <w:b/>
        </w:rPr>
      </w:pPr>
      <w:r w:rsidRPr="00D70BCB">
        <w:rPr>
          <w:b/>
        </w:rPr>
        <w:t xml:space="preserve">6.0 </w:t>
      </w:r>
      <w:r>
        <w:rPr>
          <w:b/>
        </w:rPr>
        <w:t>Personnel:</w:t>
      </w:r>
    </w:p>
    <w:p w:rsidR="0050752B" w:rsidRPr="001A2147" w:rsidRDefault="0050752B" w:rsidP="0050752B">
      <w:pPr>
        <w:rPr>
          <w:b/>
        </w:rPr>
      </w:pPr>
    </w:p>
    <w:p w:rsidR="0050752B" w:rsidRPr="001A2147" w:rsidRDefault="0050752B" w:rsidP="009D2B59">
      <w:pPr>
        <w:pStyle w:val="ListParagraph"/>
        <w:numPr>
          <w:ilvl w:val="2"/>
          <w:numId w:val="8"/>
        </w:numPr>
        <w:rPr>
          <w:b/>
          <w:sz w:val="20"/>
          <w:szCs w:val="20"/>
        </w:rPr>
      </w:pPr>
      <w:r w:rsidRPr="001A2147">
        <w:rPr>
          <w:sz w:val="20"/>
          <w:szCs w:val="20"/>
        </w:rPr>
        <w:t xml:space="preserve">The Contractor shall provide a sufficient number of properly trained and qualified personnel to perform the requirements of this contract in the specified time. </w:t>
      </w:r>
    </w:p>
    <w:p w:rsidR="00BD53B2" w:rsidRPr="001A2147" w:rsidRDefault="00BD53B2" w:rsidP="009D2B59">
      <w:pPr>
        <w:pStyle w:val="ListParagraph"/>
        <w:rPr>
          <w:b/>
          <w:sz w:val="20"/>
          <w:szCs w:val="20"/>
        </w:rPr>
      </w:pPr>
    </w:p>
    <w:p w:rsidR="00313C0C" w:rsidRPr="001A2147" w:rsidRDefault="00313C0C" w:rsidP="009D2B59">
      <w:pPr>
        <w:pStyle w:val="ListParagraph"/>
        <w:numPr>
          <w:ilvl w:val="2"/>
          <w:numId w:val="8"/>
        </w:numPr>
        <w:tabs>
          <w:tab w:val="left" w:pos="360"/>
          <w:tab w:val="left" w:pos="540"/>
        </w:tabs>
        <w:rPr>
          <w:sz w:val="20"/>
          <w:szCs w:val="20"/>
        </w:rPr>
      </w:pPr>
      <w:r w:rsidRPr="001A2147">
        <w:rPr>
          <w:sz w:val="20"/>
          <w:szCs w:val="20"/>
        </w:rPr>
        <w:t>Project Manager/Superintendent: The Contractor shall provide a</w:t>
      </w:r>
      <w:r w:rsidR="004C026F" w:rsidRPr="001A2147">
        <w:rPr>
          <w:sz w:val="20"/>
          <w:szCs w:val="20"/>
        </w:rPr>
        <w:t xml:space="preserve"> Project Manager/Superintendent </w:t>
      </w:r>
      <w:r w:rsidR="00BF2B49">
        <w:rPr>
          <w:sz w:val="20"/>
          <w:szCs w:val="20"/>
        </w:rPr>
        <w:t>who</w:t>
      </w:r>
      <w:r w:rsidR="00BF2B49" w:rsidRPr="001A2147">
        <w:rPr>
          <w:sz w:val="20"/>
          <w:szCs w:val="20"/>
        </w:rPr>
        <w:t xml:space="preserve"> </w:t>
      </w:r>
      <w:r w:rsidRPr="001A2147">
        <w:rPr>
          <w:sz w:val="20"/>
          <w:szCs w:val="20"/>
        </w:rPr>
        <w:t xml:space="preserve">shall be responsible for the performance of the work.  The name of this person and an alternate(s) who shall act for the Contractor when the Project Manager is absent shall be designated in writing to the Contracting Officer (KO).  The Contractor shall not replace, substitute, or remove key personnel without prior submission and approval by the Contracting Officer (KO).  In the event the Contractor </w:t>
      </w:r>
      <w:r w:rsidR="009D2B59">
        <w:rPr>
          <w:sz w:val="20"/>
          <w:szCs w:val="20"/>
        </w:rPr>
        <w:t>must remove</w:t>
      </w:r>
      <w:r w:rsidRPr="001A2147">
        <w:rPr>
          <w:sz w:val="20"/>
          <w:szCs w:val="20"/>
        </w:rPr>
        <w:t xml:space="preserve"> key personnel, the Contractor shall replace the key personnel with equally or better qualified key personnel to replace previously approved key personnel. The Contractor shall provide to the Contracting Officer (KO) and the </w:t>
      </w:r>
      <w:r w:rsidR="00AA2DCB" w:rsidRPr="001A2147">
        <w:rPr>
          <w:sz w:val="20"/>
          <w:szCs w:val="20"/>
        </w:rPr>
        <w:t>Project Engineer</w:t>
      </w:r>
      <w:r w:rsidRPr="001A2147">
        <w:rPr>
          <w:sz w:val="20"/>
          <w:szCs w:val="20"/>
        </w:rPr>
        <w:t xml:space="preserve"> a phone number for the Project Manager and alternate(s) during duty and non-duty hours (to include evenings, holidays, and weekends) at least 5 days prior to the commencement of work.</w:t>
      </w:r>
    </w:p>
    <w:p w:rsidR="00313C0C" w:rsidRPr="001A2147" w:rsidRDefault="00313C0C" w:rsidP="009D2B59">
      <w:pPr>
        <w:ind w:left="540" w:hanging="540"/>
      </w:pPr>
    </w:p>
    <w:p w:rsidR="009E4838" w:rsidRDefault="00313C0C" w:rsidP="009D2B59">
      <w:pPr>
        <w:pStyle w:val="ListParagraph"/>
        <w:numPr>
          <w:ilvl w:val="2"/>
          <w:numId w:val="8"/>
        </w:numPr>
        <w:tabs>
          <w:tab w:val="left" w:pos="540"/>
        </w:tabs>
        <w:rPr>
          <w:sz w:val="20"/>
          <w:szCs w:val="20"/>
        </w:rPr>
      </w:pPr>
      <w:r w:rsidRPr="009D2B59">
        <w:rPr>
          <w:sz w:val="20"/>
          <w:szCs w:val="20"/>
        </w:rPr>
        <w:t>The Project Manager or alternate(s) shall be physically present on site between the hours of 7:30 am to 4:30 pm, Monday through Friday, exc</w:t>
      </w:r>
      <w:r w:rsidR="00C17A16" w:rsidRPr="009D2B59">
        <w:rPr>
          <w:sz w:val="20"/>
          <w:szCs w:val="20"/>
        </w:rPr>
        <w:t xml:space="preserve">luding U.S. Federal holidays or </w:t>
      </w:r>
      <w:r w:rsidR="00DD1888" w:rsidRPr="009D2B59">
        <w:rPr>
          <w:sz w:val="20"/>
          <w:szCs w:val="20"/>
        </w:rPr>
        <w:t>local holidays</w:t>
      </w:r>
      <w:r w:rsidRPr="009D2B59">
        <w:rPr>
          <w:sz w:val="20"/>
          <w:szCs w:val="20"/>
        </w:rPr>
        <w:t xml:space="preserve">.   This individual shall be responsible for overall management and coordination of this contract.  This individual shall be responsible for directing the onsite work, acquiring materials, and be able to resolve construction issues and provide </w:t>
      </w:r>
      <w:r w:rsidRPr="009D2B59">
        <w:rPr>
          <w:sz w:val="20"/>
          <w:szCs w:val="20"/>
        </w:rPr>
        <w:lastRenderedPageBreak/>
        <w:t>information a</w:t>
      </w:r>
      <w:r w:rsidR="00DF3949" w:rsidRPr="009D2B59">
        <w:rPr>
          <w:sz w:val="20"/>
          <w:szCs w:val="20"/>
        </w:rPr>
        <w:t xml:space="preserve">bout work progress to the </w:t>
      </w:r>
      <w:r w:rsidR="00AA2DCB" w:rsidRPr="009D2B59">
        <w:rPr>
          <w:sz w:val="20"/>
          <w:szCs w:val="20"/>
        </w:rPr>
        <w:t>Project Engineer</w:t>
      </w:r>
      <w:r w:rsidR="00DF3949" w:rsidRPr="009D2B59">
        <w:rPr>
          <w:sz w:val="20"/>
          <w:szCs w:val="20"/>
        </w:rPr>
        <w:t xml:space="preserve">. </w:t>
      </w:r>
      <w:r w:rsidRPr="009D2B59">
        <w:rPr>
          <w:sz w:val="20"/>
          <w:szCs w:val="20"/>
        </w:rPr>
        <w:t xml:space="preserve">The Project Manager shall be knowledgeable of the project progress.  This person shall be bi-lingual and speak English and Spanish.  </w:t>
      </w:r>
    </w:p>
    <w:p w:rsidR="009D2B59" w:rsidRPr="009D2B59" w:rsidRDefault="009D2B59" w:rsidP="009D2B59">
      <w:pPr>
        <w:tabs>
          <w:tab w:val="left" w:pos="540"/>
        </w:tabs>
      </w:pPr>
    </w:p>
    <w:p w:rsidR="00F14FFC" w:rsidRPr="00D70BCB" w:rsidRDefault="00D70BCB" w:rsidP="009D2B59">
      <w:pPr>
        <w:tabs>
          <w:tab w:val="left" w:pos="360"/>
          <w:tab w:val="left" w:pos="450"/>
        </w:tabs>
      </w:pPr>
      <w:r w:rsidRPr="00D70BCB">
        <w:rPr>
          <w:b/>
        </w:rPr>
        <w:t xml:space="preserve">7.0 </w:t>
      </w:r>
      <w:r w:rsidR="00313C0C" w:rsidRPr="00D70BCB">
        <w:rPr>
          <w:b/>
        </w:rPr>
        <w:t xml:space="preserve">Project </w:t>
      </w:r>
      <w:r w:rsidR="00F14FFC" w:rsidRPr="00D70BCB">
        <w:rPr>
          <w:b/>
        </w:rPr>
        <w:t>Documents</w:t>
      </w:r>
      <w:r w:rsidR="00313C0C" w:rsidRPr="00D70BCB">
        <w:rPr>
          <w:b/>
        </w:rPr>
        <w:t>:</w:t>
      </w:r>
      <w:r w:rsidR="00313C0C" w:rsidRPr="00D70BCB">
        <w:t xml:space="preserve"> </w:t>
      </w:r>
    </w:p>
    <w:p w:rsidR="005650D5" w:rsidRPr="001A2147" w:rsidRDefault="005650D5" w:rsidP="009D2B59">
      <w:pPr>
        <w:tabs>
          <w:tab w:val="left" w:pos="360"/>
          <w:tab w:val="left" w:pos="450"/>
        </w:tabs>
      </w:pPr>
    </w:p>
    <w:p w:rsidR="005650D5" w:rsidRPr="001A2147" w:rsidRDefault="005650D5" w:rsidP="009D2B59">
      <w:pPr>
        <w:pStyle w:val="ListParagraph"/>
        <w:numPr>
          <w:ilvl w:val="0"/>
          <w:numId w:val="10"/>
        </w:numPr>
        <w:tabs>
          <w:tab w:val="left" w:pos="360"/>
          <w:tab w:val="left" w:pos="450"/>
        </w:tabs>
        <w:rPr>
          <w:sz w:val="20"/>
          <w:szCs w:val="20"/>
        </w:rPr>
      </w:pPr>
      <w:r w:rsidRPr="001A2147">
        <w:rPr>
          <w:sz w:val="20"/>
          <w:szCs w:val="20"/>
        </w:rPr>
        <w:t>The Contractor shall submit to the project engineer another detailed project schedule ten days (10) after award.  The project schedule shall be complete with sufficient float time incorporated in the schedule to account for down days due to inclement weather.  Contractor shall include quality assurance inspections at the critical milestones of the project and Activity Hazard Analysis (applicable to all types of work to be performed) that is to be held in advance of any special features of work such as site preparation, concrete work.  The project schedule shall have expected completion dates, execution time of each phase, mid-point completion of project and monetary values.</w:t>
      </w:r>
    </w:p>
    <w:p w:rsidR="005650D5" w:rsidRPr="001A2147" w:rsidRDefault="005650D5" w:rsidP="009D2B59">
      <w:pPr>
        <w:tabs>
          <w:tab w:val="left" w:pos="360"/>
          <w:tab w:val="left" w:pos="450"/>
        </w:tabs>
      </w:pPr>
    </w:p>
    <w:p w:rsidR="00313C0C" w:rsidRPr="001A2147" w:rsidRDefault="00313C0C" w:rsidP="00043491">
      <w:pPr>
        <w:pStyle w:val="ListParagraph"/>
        <w:numPr>
          <w:ilvl w:val="0"/>
          <w:numId w:val="10"/>
        </w:numPr>
        <w:tabs>
          <w:tab w:val="left" w:pos="360"/>
          <w:tab w:val="left" w:pos="450"/>
        </w:tabs>
        <w:jc w:val="both"/>
        <w:rPr>
          <w:sz w:val="20"/>
          <w:szCs w:val="20"/>
        </w:rPr>
      </w:pPr>
      <w:r w:rsidRPr="001A2147">
        <w:rPr>
          <w:b/>
          <w:sz w:val="20"/>
          <w:szCs w:val="20"/>
        </w:rPr>
        <w:t>Contractor Records/Reports</w:t>
      </w:r>
      <w:r w:rsidRPr="001A2147">
        <w:rPr>
          <w:sz w:val="20"/>
          <w:szCs w:val="20"/>
        </w:rPr>
        <w:t xml:space="preserve">:  The Contractor shall certify all completed work on a weekly basis.  The Contractor shall provide </w:t>
      </w:r>
      <w:r w:rsidR="00852DD1" w:rsidRPr="009D2B59">
        <w:rPr>
          <w:sz w:val="20"/>
          <w:szCs w:val="20"/>
          <w:u w:val="single"/>
        </w:rPr>
        <w:t>bi</w:t>
      </w:r>
      <w:r w:rsidRPr="001A2147">
        <w:rPr>
          <w:sz w:val="20"/>
          <w:szCs w:val="20"/>
          <w:u w:val="single"/>
        </w:rPr>
        <w:t xml:space="preserve">weekly progress reports </w:t>
      </w:r>
      <w:r w:rsidR="00AA2DCB" w:rsidRPr="001A2147">
        <w:rPr>
          <w:sz w:val="20"/>
          <w:szCs w:val="20"/>
          <w:u w:val="single"/>
        </w:rPr>
        <w:t>with photographs</w:t>
      </w:r>
      <w:r w:rsidR="00AA2DCB" w:rsidRPr="001A2147">
        <w:rPr>
          <w:sz w:val="20"/>
          <w:szCs w:val="20"/>
        </w:rPr>
        <w:t xml:space="preserve"> </w:t>
      </w:r>
      <w:r w:rsidRPr="001A2147">
        <w:rPr>
          <w:sz w:val="20"/>
          <w:szCs w:val="20"/>
        </w:rPr>
        <w:t xml:space="preserve">to the </w:t>
      </w:r>
      <w:r w:rsidR="00AA2DCB" w:rsidRPr="001A2147">
        <w:rPr>
          <w:sz w:val="20"/>
          <w:szCs w:val="20"/>
        </w:rPr>
        <w:t>Contracting Officer (KO) and the Project Engineer</w:t>
      </w:r>
      <w:r w:rsidRPr="001A2147">
        <w:rPr>
          <w:sz w:val="20"/>
          <w:szCs w:val="20"/>
        </w:rPr>
        <w:t xml:space="preserve">.  Biweekly reports are due every Tuesday not later than 1300 hrs (1:00 pm CST). </w:t>
      </w:r>
    </w:p>
    <w:p w:rsidR="00431FF9" w:rsidRPr="001A2147" w:rsidRDefault="00431FF9" w:rsidP="00CC45D9">
      <w:pPr>
        <w:tabs>
          <w:tab w:val="left" w:pos="360"/>
          <w:tab w:val="left" w:pos="450"/>
        </w:tabs>
        <w:ind w:left="450" w:hanging="450"/>
      </w:pPr>
    </w:p>
    <w:p w:rsidR="00431FF9" w:rsidRPr="001A2147" w:rsidRDefault="00F14FFC" w:rsidP="00043491">
      <w:pPr>
        <w:pStyle w:val="ListParagraph"/>
        <w:numPr>
          <w:ilvl w:val="0"/>
          <w:numId w:val="10"/>
        </w:numPr>
        <w:tabs>
          <w:tab w:val="left" w:pos="360"/>
          <w:tab w:val="left" w:pos="450"/>
        </w:tabs>
        <w:rPr>
          <w:color w:val="000000"/>
          <w:sz w:val="20"/>
          <w:szCs w:val="20"/>
        </w:rPr>
      </w:pPr>
      <w:r w:rsidRPr="001A2147">
        <w:rPr>
          <w:b/>
          <w:sz w:val="20"/>
          <w:szCs w:val="20"/>
        </w:rPr>
        <w:t>As-</w:t>
      </w:r>
      <w:r w:rsidR="004C026F" w:rsidRPr="001A2147">
        <w:rPr>
          <w:b/>
          <w:sz w:val="20"/>
          <w:szCs w:val="20"/>
        </w:rPr>
        <w:t>Builds</w:t>
      </w:r>
      <w:r w:rsidRPr="001A2147">
        <w:rPr>
          <w:sz w:val="20"/>
          <w:szCs w:val="20"/>
        </w:rPr>
        <w:t xml:space="preserve">. </w:t>
      </w:r>
      <w:r w:rsidR="00431FF9" w:rsidRPr="001A2147">
        <w:rPr>
          <w:color w:val="000000"/>
          <w:sz w:val="20"/>
          <w:szCs w:val="20"/>
        </w:rPr>
        <w:t>The Contractor shall submit 100</w:t>
      </w:r>
      <w:r w:rsidR="004C026F" w:rsidRPr="001A2147">
        <w:rPr>
          <w:color w:val="000000"/>
          <w:sz w:val="20"/>
          <w:szCs w:val="20"/>
        </w:rPr>
        <w:t xml:space="preserve"> </w:t>
      </w:r>
      <w:r w:rsidR="00431FF9" w:rsidRPr="001A2147">
        <w:rPr>
          <w:color w:val="000000"/>
          <w:sz w:val="20"/>
          <w:szCs w:val="20"/>
        </w:rPr>
        <w:t>percent</w:t>
      </w:r>
      <w:r w:rsidR="00AA2DCB" w:rsidRPr="001A2147">
        <w:rPr>
          <w:color w:val="000000"/>
          <w:sz w:val="20"/>
          <w:szCs w:val="20"/>
        </w:rPr>
        <w:t xml:space="preserve"> </w:t>
      </w:r>
      <w:r w:rsidR="00431FF9" w:rsidRPr="001A2147">
        <w:rPr>
          <w:color w:val="000000"/>
          <w:sz w:val="20"/>
          <w:szCs w:val="20"/>
        </w:rPr>
        <w:t>“As-Buil</w:t>
      </w:r>
      <w:r w:rsidR="004C026F" w:rsidRPr="001A2147">
        <w:rPr>
          <w:color w:val="000000"/>
          <w:sz w:val="20"/>
          <w:szCs w:val="20"/>
        </w:rPr>
        <w:t>ds</w:t>
      </w:r>
      <w:r w:rsidR="00431FF9" w:rsidRPr="001A2147">
        <w:rPr>
          <w:color w:val="000000"/>
          <w:sz w:val="20"/>
          <w:szCs w:val="20"/>
        </w:rPr>
        <w:t>” constru</w:t>
      </w:r>
      <w:r w:rsidR="00BD53B2" w:rsidRPr="001A2147">
        <w:rPr>
          <w:color w:val="000000"/>
          <w:sz w:val="20"/>
          <w:szCs w:val="20"/>
        </w:rPr>
        <w:t xml:space="preserve">ction designs/drawings </w:t>
      </w:r>
      <w:r w:rsidR="0049334B" w:rsidRPr="001A2147">
        <w:rPr>
          <w:color w:val="000000"/>
          <w:sz w:val="20"/>
          <w:szCs w:val="20"/>
        </w:rPr>
        <w:t xml:space="preserve">based on </w:t>
      </w:r>
      <w:r w:rsidR="00431FF9" w:rsidRPr="001A2147">
        <w:rPr>
          <w:color w:val="000000"/>
          <w:sz w:val="20"/>
          <w:szCs w:val="20"/>
        </w:rPr>
        <w:t xml:space="preserve">the codes, signed and certified by a licensed civil engineer or architect </w:t>
      </w:r>
      <w:r w:rsidR="009D2B59">
        <w:rPr>
          <w:color w:val="000000"/>
          <w:sz w:val="20"/>
          <w:szCs w:val="20"/>
        </w:rPr>
        <w:t>thirty</w:t>
      </w:r>
      <w:r w:rsidR="00431FF9" w:rsidRPr="001A2147">
        <w:rPr>
          <w:color w:val="000000"/>
          <w:sz w:val="20"/>
          <w:szCs w:val="20"/>
        </w:rPr>
        <w:t xml:space="preserve"> (30) days after completion of project.  Drawings shall be submitted in electronic format CD ROM in AUTOCAD 2009 and B size on 11” X 17” plan sheets. Minimum drawing scale on each floor plan shall be 1/8” = 1’-0” and on </w:t>
      </w:r>
      <w:r w:rsidR="005B03E5" w:rsidRPr="001A2147">
        <w:rPr>
          <w:color w:val="000000"/>
          <w:sz w:val="20"/>
          <w:szCs w:val="20"/>
        </w:rPr>
        <w:t>each partial</w:t>
      </w:r>
      <w:r w:rsidR="00431FF9" w:rsidRPr="001A2147">
        <w:rPr>
          <w:color w:val="000000"/>
          <w:sz w:val="20"/>
          <w:szCs w:val="20"/>
        </w:rPr>
        <w:t xml:space="preserve"> floor plan or detail shall be 1/4” = 1’-0” unless otherwise directed by the Contracting Officer.  The preliminary as-built shall be submitted concurrently with the request for pre-final inspection</w:t>
      </w:r>
      <w:r w:rsidRPr="001A2147">
        <w:rPr>
          <w:color w:val="000000"/>
          <w:sz w:val="20"/>
          <w:szCs w:val="20"/>
        </w:rPr>
        <w:t>.</w:t>
      </w:r>
    </w:p>
    <w:p w:rsidR="00F84343" w:rsidRPr="001A2147" w:rsidRDefault="00F84343" w:rsidP="00F84343">
      <w:pPr>
        <w:pStyle w:val="ListParagraph"/>
        <w:rPr>
          <w:b/>
          <w:color w:val="000000"/>
          <w:sz w:val="20"/>
          <w:szCs w:val="20"/>
        </w:rPr>
      </w:pPr>
    </w:p>
    <w:p w:rsidR="00F84343" w:rsidRPr="001A2147" w:rsidRDefault="00F84343" w:rsidP="00043491">
      <w:pPr>
        <w:pStyle w:val="ListParagraph"/>
        <w:numPr>
          <w:ilvl w:val="0"/>
          <w:numId w:val="10"/>
        </w:numPr>
        <w:tabs>
          <w:tab w:val="left" w:pos="360"/>
          <w:tab w:val="left" w:pos="450"/>
        </w:tabs>
        <w:rPr>
          <w:b/>
          <w:color w:val="000000"/>
          <w:sz w:val="20"/>
          <w:szCs w:val="20"/>
        </w:rPr>
      </w:pPr>
      <w:r w:rsidRPr="001A2147">
        <w:rPr>
          <w:b/>
          <w:color w:val="000000"/>
          <w:sz w:val="20"/>
          <w:szCs w:val="20"/>
        </w:rPr>
        <w:t xml:space="preserve">Training Videos.  </w:t>
      </w:r>
      <w:r w:rsidR="009D2B59" w:rsidRPr="009D2B59">
        <w:rPr>
          <w:color w:val="000000"/>
          <w:sz w:val="20"/>
          <w:szCs w:val="20"/>
        </w:rPr>
        <w:t>The contractor shall</w:t>
      </w:r>
      <w:r w:rsidR="009D2B59">
        <w:rPr>
          <w:b/>
          <w:color w:val="000000"/>
          <w:sz w:val="20"/>
          <w:szCs w:val="20"/>
        </w:rPr>
        <w:t xml:space="preserve"> c</w:t>
      </w:r>
      <w:r w:rsidRPr="001A2147">
        <w:rPr>
          <w:color w:val="000000"/>
          <w:sz w:val="20"/>
          <w:szCs w:val="20"/>
        </w:rPr>
        <w:t>reate two (each) videos that will be utilized for personnel training and continuity.  The first video will be used as an Operational and Maintenance fundamentals video</w:t>
      </w:r>
      <w:r w:rsidR="009D2B59" w:rsidRPr="001A2147">
        <w:rPr>
          <w:color w:val="000000"/>
          <w:sz w:val="20"/>
          <w:szCs w:val="20"/>
        </w:rPr>
        <w:t>; provide</w:t>
      </w:r>
      <w:r w:rsidRPr="001A2147">
        <w:rPr>
          <w:color w:val="000000"/>
          <w:sz w:val="20"/>
          <w:szCs w:val="20"/>
        </w:rPr>
        <w:t xml:space="preserve"> a high quality video that will be f</w:t>
      </w:r>
      <w:r w:rsidR="006F3663" w:rsidRPr="001A2147">
        <w:rPr>
          <w:color w:val="000000"/>
          <w:sz w:val="20"/>
          <w:szCs w:val="20"/>
        </w:rPr>
        <w:t xml:space="preserve">ilmed and narrated on site and be specific to </w:t>
      </w:r>
      <w:proofErr w:type="spellStart"/>
      <w:r w:rsidR="003B5753" w:rsidRPr="001A2147">
        <w:rPr>
          <w:color w:val="000000"/>
          <w:sz w:val="20"/>
          <w:szCs w:val="20"/>
        </w:rPr>
        <w:t>Caratasca</w:t>
      </w:r>
      <w:proofErr w:type="spellEnd"/>
      <w:r w:rsidR="003B5753" w:rsidRPr="001A2147">
        <w:rPr>
          <w:color w:val="000000"/>
          <w:sz w:val="20"/>
          <w:szCs w:val="20"/>
        </w:rPr>
        <w:t xml:space="preserve"> 50</w:t>
      </w:r>
      <w:r w:rsidR="006F3663" w:rsidRPr="001A2147">
        <w:rPr>
          <w:color w:val="000000"/>
          <w:sz w:val="20"/>
          <w:szCs w:val="20"/>
        </w:rPr>
        <w:t>KW hybrid system</w:t>
      </w:r>
      <w:r w:rsidRPr="001A2147">
        <w:rPr>
          <w:color w:val="000000"/>
          <w:sz w:val="20"/>
          <w:szCs w:val="20"/>
        </w:rPr>
        <w:t xml:space="preserve">.  All critical site components </w:t>
      </w:r>
      <w:r w:rsidR="00616C1E">
        <w:rPr>
          <w:color w:val="000000"/>
          <w:sz w:val="20"/>
          <w:szCs w:val="20"/>
        </w:rPr>
        <w:t>shall</w:t>
      </w:r>
      <w:r w:rsidR="00616C1E" w:rsidRPr="001A2147">
        <w:rPr>
          <w:color w:val="000000"/>
          <w:sz w:val="20"/>
          <w:szCs w:val="20"/>
        </w:rPr>
        <w:t xml:space="preserve"> </w:t>
      </w:r>
      <w:r w:rsidRPr="001A2147">
        <w:rPr>
          <w:color w:val="000000"/>
          <w:sz w:val="20"/>
          <w:szCs w:val="20"/>
        </w:rPr>
        <w:t>be identified and described from the solar panels to the grid connection at the transformer.  The majority of this video shall focus on the integrated inverters; operator interface screen; data logging; disconnects and fuses.  Time shall be given to the general PV wire and panel maintenance.  The second video will be of high quality and include PV fundamentals (DC, AC, MPPT, inverters, disconnects wiring and grounding), safety considerations, maintenance and operation.</w:t>
      </w:r>
      <w:r w:rsidRPr="001A2147">
        <w:rPr>
          <w:sz w:val="20"/>
          <w:szCs w:val="20"/>
        </w:rPr>
        <w:t xml:space="preserve">  </w:t>
      </w:r>
    </w:p>
    <w:p w:rsidR="00F14FFC" w:rsidRDefault="00F14FFC" w:rsidP="00CC45D9">
      <w:pPr>
        <w:tabs>
          <w:tab w:val="left" w:pos="360"/>
          <w:tab w:val="left" w:pos="450"/>
        </w:tabs>
        <w:ind w:left="450" w:hanging="450"/>
        <w:rPr>
          <w:color w:val="000000"/>
        </w:rPr>
      </w:pPr>
    </w:p>
    <w:p w:rsidR="004C026F" w:rsidRPr="001A2147" w:rsidRDefault="00D70BCB" w:rsidP="00D70BCB">
      <w:pPr>
        <w:tabs>
          <w:tab w:val="left" w:pos="360"/>
          <w:tab w:val="left" w:pos="450"/>
        </w:tabs>
        <w:ind w:left="450" w:hanging="450"/>
        <w:rPr>
          <w:b/>
        </w:rPr>
      </w:pPr>
      <w:r>
        <w:rPr>
          <w:b/>
          <w:color w:val="000000"/>
        </w:rPr>
        <w:t xml:space="preserve">7.1 </w:t>
      </w:r>
      <w:r w:rsidR="004C026F" w:rsidRPr="001A2147">
        <w:rPr>
          <w:b/>
        </w:rPr>
        <w:t>Meetings</w:t>
      </w:r>
      <w:r>
        <w:rPr>
          <w:b/>
        </w:rPr>
        <w:t>:</w:t>
      </w:r>
      <w:r w:rsidR="004C026F" w:rsidRPr="001A2147">
        <w:t xml:space="preserve"> </w:t>
      </w:r>
    </w:p>
    <w:p w:rsidR="002732F8" w:rsidRPr="001A2147" w:rsidRDefault="002732F8" w:rsidP="002732F8">
      <w:pPr>
        <w:tabs>
          <w:tab w:val="left" w:pos="360"/>
          <w:tab w:val="left" w:pos="450"/>
        </w:tabs>
        <w:jc w:val="both"/>
      </w:pPr>
    </w:p>
    <w:p w:rsidR="004C026F" w:rsidRPr="001A2147" w:rsidRDefault="004C026F" w:rsidP="00043491">
      <w:pPr>
        <w:pStyle w:val="ListParagraph"/>
        <w:numPr>
          <w:ilvl w:val="0"/>
          <w:numId w:val="36"/>
        </w:numPr>
        <w:tabs>
          <w:tab w:val="left" w:pos="360"/>
          <w:tab w:val="left" w:pos="450"/>
        </w:tabs>
        <w:jc w:val="both"/>
        <w:rPr>
          <w:sz w:val="20"/>
          <w:szCs w:val="20"/>
        </w:rPr>
      </w:pPr>
      <w:r w:rsidRPr="001A2147">
        <w:rPr>
          <w:sz w:val="20"/>
          <w:szCs w:val="20"/>
        </w:rPr>
        <w:t>The Contractor’s Project Manager may be required to meet at least we</w:t>
      </w:r>
      <w:r w:rsidR="005B03E5" w:rsidRPr="001A2147">
        <w:rPr>
          <w:sz w:val="20"/>
          <w:szCs w:val="20"/>
        </w:rPr>
        <w:t xml:space="preserve">ekly with the </w:t>
      </w:r>
      <w:r w:rsidR="00AA2DCB" w:rsidRPr="001A2147">
        <w:rPr>
          <w:sz w:val="20"/>
          <w:szCs w:val="20"/>
        </w:rPr>
        <w:t>Project Engineer</w:t>
      </w:r>
      <w:r w:rsidR="005B03E5" w:rsidRPr="001A2147">
        <w:rPr>
          <w:sz w:val="20"/>
          <w:szCs w:val="20"/>
        </w:rPr>
        <w:t xml:space="preserve"> and KO </w:t>
      </w:r>
      <w:r w:rsidR="0049334B" w:rsidRPr="001A2147">
        <w:rPr>
          <w:sz w:val="20"/>
          <w:szCs w:val="20"/>
        </w:rPr>
        <w:t xml:space="preserve">during </w:t>
      </w:r>
      <w:r w:rsidRPr="001A2147">
        <w:rPr>
          <w:sz w:val="20"/>
          <w:szCs w:val="20"/>
        </w:rPr>
        <w:t xml:space="preserve">the duration of the contract.  The Contractor shall be responsible for keeping minutes to these meetings.  The written minutes of these meetings shall be signed by the Project Manager, Contracting Officer (KO) and </w:t>
      </w:r>
      <w:r w:rsidR="00B243EF" w:rsidRPr="001A2147">
        <w:rPr>
          <w:sz w:val="20"/>
          <w:szCs w:val="20"/>
        </w:rPr>
        <w:t>Project Engineer</w:t>
      </w:r>
      <w:r w:rsidRPr="001A2147">
        <w:rPr>
          <w:sz w:val="20"/>
          <w:szCs w:val="20"/>
        </w:rPr>
        <w:t>.  Should the Contractor not concur with the minutes, the Contractor shall so state any areas of non-concurrence in writing to the Contracting officer (KO) within seven calendar days of receipt of the signed minutes.  Concurrence of written minutes takes effect upon the signature of all parties. The Contractor shall be responsible for writing, staffing and maintaining</w:t>
      </w:r>
      <w:r w:rsidR="005B03E5" w:rsidRPr="001A2147">
        <w:rPr>
          <w:sz w:val="20"/>
          <w:szCs w:val="20"/>
        </w:rPr>
        <w:t xml:space="preserve"> </w:t>
      </w:r>
      <w:r w:rsidRPr="001A2147">
        <w:rPr>
          <w:sz w:val="20"/>
          <w:szCs w:val="20"/>
        </w:rPr>
        <w:t>minutes of construction meetings.  The minutes shall be provided 5 days after the meeting.</w:t>
      </w:r>
    </w:p>
    <w:p w:rsidR="00690855" w:rsidRDefault="00690855" w:rsidP="00D70BCB">
      <w:pPr>
        <w:rPr>
          <w:b/>
        </w:rPr>
      </w:pPr>
    </w:p>
    <w:p w:rsidR="00313C0C" w:rsidRPr="001A2147" w:rsidRDefault="00D70BCB" w:rsidP="00D70BCB">
      <w:r>
        <w:rPr>
          <w:b/>
        </w:rPr>
        <w:t xml:space="preserve">8.0 </w:t>
      </w:r>
      <w:r w:rsidR="00313C0C" w:rsidRPr="001A2147">
        <w:rPr>
          <w:b/>
        </w:rPr>
        <w:t>U.S. and Host Nation Laws and Regulations</w:t>
      </w:r>
      <w:r w:rsidR="00313C0C" w:rsidRPr="001A2147">
        <w:t>:</w:t>
      </w:r>
    </w:p>
    <w:p w:rsidR="00B6530B" w:rsidRPr="001A2147" w:rsidRDefault="00B6530B" w:rsidP="00313C0C">
      <w:pPr>
        <w:tabs>
          <w:tab w:val="left" w:pos="360"/>
        </w:tabs>
      </w:pPr>
    </w:p>
    <w:p w:rsidR="00313C0C" w:rsidRPr="001A2147" w:rsidRDefault="00313C0C" w:rsidP="00043491">
      <w:pPr>
        <w:pStyle w:val="ListParagraph"/>
        <w:numPr>
          <w:ilvl w:val="0"/>
          <w:numId w:val="14"/>
        </w:numPr>
        <w:tabs>
          <w:tab w:val="left" w:pos="450"/>
        </w:tabs>
        <w:rPr>
          <w:sz w:val="20"/>
          <w:szCs w:val="20"/>
        </w:rPr>
      </w:pPr>
      <w:r w:rsidRPr="001A2147">
        <w:rPr>
          <w:sz w:val="20"/>
          <w:szCs w:val="20"/>
        </w:rPr>
        <w:t xml:space="preserve">Compliance:  The Contractor shall, without additional expense to the </w:t>
      </w:r>
      <w:r w:rsidR="0049334B" w:rsidRPr="001A2147">
        <w:rPr>
          <w:sz w:val="20"/>
          <w:szCs w:val="20"/>
        </w:rPr>
        <w:t xml:space="preserve">U.S. Government, be responsible </w:t>
      </w:r>
      <w:r w:rsidRPr="001A2147">
        <w:rPr>
          <w:sz w:val="20"/>
          <w:szCs w:val="20"/>
        </w:rPr>
        <w:t xml:space="preserve">for complying with all laws, codes, ordinances, and regulations applicable to the performance of the work, including those of the host country, and with the lawful orders of any Governmental </w:t>
      </w:r>
      <w:r w:rsidR="00B6530B" w:rsidRPr="001A2147">
        <w:rPr>
          <w:sz w:val="20"/>
          <w:szCs w:val="20"/>
        </w:rPr>
        <w:t>authority having</w:t>
      </w:r>
      <w:r w:rsidRPr="001A2147">
        <w:rPr>
          <w:sz w:val="20"/>
          <w:szCs w:val="20"/>
        </w:rPr>
        <w:t xml:space="preserve"> jurisdiction.  In the event of a conflict between the contract and such laws, regulations and orders, the Contractor shall promptly advise the Contracting Officer (KO) of the conflict and of the </w:t>
      </w:r>
      <w:r w:rsidR="00B6530B" w:rsidRPr="001A2147">
        <w:rPr>
          <w:sz w:val="20"/>
          <w:szCs w:val="20"/>
        </w:rPr>
        <w:t>Contractor’s proposed</w:t>
      </w:r>
      <w:r w:rsidRPr="001A2147">
        <w:rPr>
          <w:sz w:val="20"/>
          <w:szCs w:val="20"/>
        </w:rPr>
        <w:t xml:space="preserve"> course of action for resolution by the Contracting Officer (KO).  </w:t>
      </w:r>
    </w:p>
    <w:p w:rsidR="00313C0C" w:rsidRPr="001A2147" w:rsidRDefault="00313C0C" w:rsidP="00CC45D9">
      <w:pPr>
        <w:tabs>
          <w:tab w:val="left" w:pos="360"/>
        </w:tabs>
        <w:ind w:left="360" w:hanging="360"/>
      </w:pPr>
    </w:p>
    <w:p w:rsidR="00313C0C" w:rsidRPr="001A2147" w:rsidRDefault="00313C0C" w:rsidP="00043491">
      <w:pPr>
        <w:pStyle w:val="ListParagraph"/>
        <w:numPr>
          <w:ilvl w:val="0"/>
          <w:numId w:val="14"/>
        </w:numPr>
        <w:tabs>
          <w:tab w:val="left" w:pos="450"/>
        </w:tabs>
        <w:rPr>
          <w:sz w:val="20"/>
          <w:szCs w:val="20"/>
        </w:rPr>
      </w:pPr>
      <w:r w:rsidRPr="001A2147">
        <w:rPr>
          <w:sz w:val="20"/>
          <w:szCs w:val="20"/>
        </w:rPr>
        <w:t>Labor, Health and Safety Laws.  The Contractor shall c</w:t>
      </w:r>
      <w:r w:rsidR="00DD1888" w:rsidRPr="001A2147">
        <w:rPr>
          <w:sz w:val="20"/>
          <w:szCs w:val="20"/>
        </w:rPr>
        <w:t>omply with all local labor laws</w:t>
      </w:r>
      <w:r w:rsidR="0049334B" w:rsidRPr="001A2147">
        <w:rPr>
          <w:sz w:val="20"/>
          <w:szCs w:val="20"/>
        </w:rPr>
        <w:t xml:space="preserve">, </w:t>
      </w:r>
      <w:r w:rsidRPr="001A2147">
        <w:rPr>
          <w:sz w:val="20"/>
          <w:szCs w:val="20"/>
        </w:rPr>
        <w:t xml:space="preserve">regulations, customs and practices pertaining to labor, safety, and similar matters, to the extent that such compliance is not inconsistent with the requirements of this contract.  The Contractor quality control </w:t>
      </w:r>
      <w:r w:rsidRPr="001A2147">
        <w:rPr>
          <w:sz w:val="20"/>
          <w:szCs w:val="20"/>
        </w:rPr>
        <w:lastRenderedPageBreak/>
        <w:t xml:space="preserve">personnel shall train personnel to recognize fire </w:t>
      </w:r>
      <w:r w:rsidR="00385A3A" w:rsidRPr="001A2147">
        <w:rPr>
          <w:sz w:val="20"/>
          <w:szCs w:val="20"/>
        </w:rPr>
        <w:t>and safety hazards. P</w:t>
      </w:r>
      <w:r w:rsidRPr="001A2147">
        <w:rPr>
          <w:sz w:val="20"/>
          <w:szCs w:val="20"/>
        </w:rPr>
        <w:t xml:space="preserve">ersonnel </w:t>
      </w:r>
      <w:r w:rsidR="00385A3A" w:rsidRPr="001A2147">
        <w:rPr>
          <w:sz w:val="20"/>
          <w:szCs w:val="20"/>
        </w:rPr>
        <w:t xml:space="preserve">should be able to identify and report common hazards during </w:t>
      </w:r>
      <w:r w:rsidRPr="001A2147">
        <w:rPr>
          <w:sz w:val="20"/>
          <w:szCs w:val="20"/>
        </w:rPr>
        <w:t>the</w:t>
      </w:r>
      <w:r w:rsidR="00385A3A" w:rsidRPr="001A2147">
        <w:rPr>
          <w:sz w:val="20"/>
          <w:szCs w:val="20"/>
        </w:rPr>
        <w:t>ir</w:t>
      </w:r>
      <w:r w:rsidR="00B6530B" w:rsidRPr="001A2147">
        <w:rPr>
          <w:sz w:val="20"/>
          <w:szCs w:val="20"/>
        </w:rPr>
        <w:t xml:space="preserve"> </w:t>
      </w:r>
      <w:r w:rsidR="00385A3A" w:rsidRPr="001A2147">
        <w:rPr>
          <w:sz w:val="20"/>
          <w:szCs w:val="20"/>
        </w:rPr>
        <w:t>performance of their duties.  Personnel shall report hazards to the</w:t>
      </w:r>
      <w:r w:rsidRPr="001A2147">
        <w:rPr>
          <w:sz w:val="20"/>
          <w:szCs w:val="20"/>
        </w:rPr>
        <w:t xml:space="preserve"> supervisor and Project Manager</w:t>
      </w:r>
      <w:r w:rsidR="00385A3A" w:rsidRPr="001A2147">
        <w:rPr>
          <w:sz w:val="20"/>
          <w:szCs w:val="20"/>
        </w:rPr>
        <w:t xml:space="preserve"> immediately upon identification</w:t>
      </w:r>
      <w:r w:rsidRPr="001A2147">
        <w:rPr>
          <w:sz w:val="20"/>
          <w:szCs w:val="20"/>
        </w:rPr>
        <w:t xml:space="preserve">. </w:t>
      </w:r>
    </w:p>
    <w:p w:rsidR="00313C0C" w:rsidRPr="001A2147" w:rsidRDefault="00313C0C" w:rsidP="00A73CD3">
      <w:pPr>
        <w:tabs>
          <w:tab w:val="left" w:pos="450"/>
        </w:tabs>
        <w:ind w:left="450" w:hanging="450"/>
      </w:pPr>
    </w:p>
    <w:p w:rsidR="00313C0C" w:rsidRPr="001A2147" w:rsidRDefault="00313C0C" w:rsidP="00043491">
      <w:pPr>
        <w:pStyle w:val="ListParagraph"/>
        <w:numPr>
          <w:ilvl w:val="0"/>
          <w:numId w:val="14"/>
        </w:numPr>
        <w:tabs>
          <w:tab w:val="left" w:pos="540"/>
        </w:tabs>
        <w:rPr>
          <w:sz w:val="20"/>
          <w:szCs w:val="20"/>
        </w:rPr>
      </w:pPr>
      <w:r w:rsidRPr="001A2147">
        <w:rPr>
          <w:sz w:val="20"/>
          <w:szCs w:val="20"/>
        </w:rPr>
        <w:t xml:space="preserve">Licenses and Permits:  The Contractor shall, at no additional cost to the U.S. Government, obtain all licenses and </w:t>
      </w:r>
      <w:proofErr w:type="gramStart"/>
      <w:r w:rsidRPr="001A2147">
        <w:rPr>
          <w:sz w:val="20"/>
          <w:szCs w:val="20"/>
        </w:rPr>
        <w:t xml:space="preserve">permits required for performance of work and for complying with all applicable Host </w:t>
      </w:r>
      <w:r w:rsidR="00962590" w:rsidRPr="001A2147">
        <w:rPr>
          <w:sz w:val="20"/>
          <w:szCs w:val="20"/>
        </w:rPr>
        <w:t>Nation laws</w:t>
      </w:r>
      <w:r w:rsidRPr="001A2147">
        <w:rPr>
          <w:sz w:val="20"/>
          <w:szCs w:val="20"/>
        </w:rPr>
        <w:t>, rules, and regulations as concerns</w:t>
      </w:r>
      <w:proofErr w:type="gramEnd"/>
      <w:r w:rsidRPr="001A2147">
        <w:rPr>
          <w:sz w:val="20"/>
          <w:szCs w:val="20"/>
        </w:rPr>
        <w:t xml:space="preserve"> the environment and prosecution of work.</w:t>
      </w:r>
    </w:p>
    <w:p w:rsidR="00B6530B" w:rsidRPr="001A2147" w:rsidRDefault="00B6530B" w:rsidP="00B6530B">
      <w:pPr>
        <w:pStyle w:val="ListParagraph"/>
        <w:rPr>
          <w:sz w:val="20"/>
          <w:szCs w:val="20"/>
        </w:rPr>
      </w:pPr>
    </w:p>
    <w:p w:rsidR="00313C0C" w:rsidRPr="001A2147" w:rsidRDefault="00313C0C" w:rsidP="00043491">
      <w:pPr>
        <w:pStyle w:val="ListParagraph"/>
        <w:numPr>
          <w:ilvl w:val="0"/>
          <w:numId w:val="14"/>
        </w:numPr>
        <w:tabs>
          <w:tab w:val="left" w:pos="540"/>
        </w:tabs>
        <w:rPr>
          <w:sz w:val="20"/>
          <w:szCs w:val="20"/>
        </w:rPr>
      </w:pPr>
      <w:r w:rsidRPr="001A2147">
        <w:rPr>
          <w:sz w:val="20"/>
          <w:szCs w:val="20"/>
        </w:rPr>
        <w:t>Environmental Protection</w:t>
      </w:r>
      <w:r w:rsidR="00A77B05">
        <w:rPr>
          <w:sz w:val="20"/>
          <w:szCs w:val="20"/>
        </w:rPr>
        <w:t>:</w:t>
      </w:r>
      <w:r w:rsidRPr="001A2147">
        <w:rPr>
          <w:sz w:val="20"/>
          <w:szCs w:val="20"/>
        </w:rPr>
        <w:t xml:space="preserve"> In order to present and provide for abatement and control of any environmental pollution arising from the activities in the performance of this contract, t</w:t>
      </w:r>
      <w:r w:rsidR="0049334B" w:rsidRPr="001A2147">
        <w:rPr>
          <w:sz w:val="20"/>
          <w:szCs w:val="20"/>
        </w:rPr>
        <w:t xml:space="preserve">he Contractor shall comply with </w:t>
      </w:r>
      <w:r w:rsidRPr="001A2147">
        <w:rPr>
          <w:sz w:val="20"/>
          <w:szCs w:val="20"/>
        </w:rPr>
        <w:t xml:space="preserve">all applicable pollution control and abatement, and all applicable provisions of the </w:t>
      </w:r>
      <w:r w:rsidR="00385A3A" w:rsidRPr="001A2147">
        <w:rPr>
          <w:sz w:val="20"/>
          <w:szCs w:val="20"/>
        </w:rPr>
        <w:t>Government</w:t>
      </w:r>
      <w:r w:rsidRPr="001A2147">
        <w:rPr>
          <w:sz w:val="20"/>
          <w:szCs w:val="20"/>
        </w:rPr>
        <w:t xml:space="preserve"> Codes and regulations/laws.  </w:t>
      </w:r>
    </w:p>
    <w:p w:rsidR="00313C0C" w:rsidRPr="001A2147" w:rsidRDefault="00313C0C" w:rsidP="00A73CD3">
      <w:pPr>
        <w:tabs>
          <w:tab w:val="left" w:pos="450"/>
        </w:tabs>
        <w:ind w:left="450" w:hanging="450"/>
      </w:pPr>
    </w:p>
    <w:p w:rsidR="00313C0C" w:rsidRPr="001A2147" w:rsidRDefault="00313C0C" w:rsidP="00043491">
      <w:pPr>
        <w:pStyle w:val="ListParagraph"/>
        <w:numPr>
          <w:ilvl w:val="0"/>
          <w:numId w:val="14"/>
        </w:numPr>
        <w:tabs>
          <w:tab w:val="left" w:pos="540"/>
        </w:tabs>
        <w:jc w:val="both"/>
        <w:rPr>
          <w:sz w:val="20"/>
          <w:szCs w:val="20"/>
        </w:rPr>
      </w:pPr>
      <w:r w:rsidRPr="001A2147">
        <w:rPr>
          <w:sz w:val="20"/>
          <w:szCs w:val="20"/>
        </w:rPr>
        <w:t>The action required by this section consists of furnishing all labor, ma</w:t>
      </w:r>
      <w:r w:rsidR="0049334B" w:rsidRPr="001A2147">
        <w:rPr>
          <w:sz w:val="20"/>
          <w:szCs w:val="20"/>
        </w:rPr>
        <w:t xml:space="preserve">terials, tools and equipment to </w:t>
      </w:r>
      <w:r w:rsidRPr="001A2147">
        <w:rPr>
          <w:sz w:val="20"/>
          <w:szCs w:val="20"/>
        </w:rPr>
        <w:t>perform all work required for the abatement and prevention of pollution during and as the result of construction operations under this contract.  For the purpose of this specification, environmental pollution is defined as the presence of chemical, physical, or biological elements or agents which adversely affect human health or welfare; unfavorably alter ecological balances; detrimentally impact on biological species and/or their habitat; or degrade the aesthetic and recreational value of the area.</w:t>
      </w:r>
    </w:p>
    <w:p w:rsidR="00D13420" w:rsidRPr="001A2147" w:rsidRDefault="00D13420" w:rsidP="0085697D">
      <w:pPr>
        <w:tabs>
          <w:tab w:val="left" w:pos="450"/>
        </w:tabs>
        <w:jc w:val="both"/>
      </w:pPr>
    </w:p>
    <w:p w:rsidR="00313C0C" w:rsidRPr="001A2147" w:rsidRDefault="00313C0C" w:rsidP="00043491">
      <w:pPr>
        <w:pStyle w:val="ListParagraph"/>
        <w:numPr>
          <w:ilvl w:val="0"/>
          <w:numId w:val="14"/>
        </w:numPr>
        <w:tabs>
          <w:tab w:val="left" w:pos="540"/>
        </w:tabs>
        <w:jc w:val="both"/>
        <w:rPr>
          <w:sz w:val="20"/>
          <w:szCs w:val="20"/>
        </w:rPr>
      </w:pPr>
      <w:r w:rsidRPr="001A2147">
        <w:rPr>
          <w:sz w:val="20"/>
          <w:szCs w:val="20"/>
        </w:rPr>
        <w:t>The Contractor shall not pollute storm or sewer lines, or swales with fuels, oils, bitumen, calcium chloride, acid, construction wastes, or other harmful materials.  It is the responsibility of the Contractor to investigate and comply with all applicable laws concerning pollution of river and streams.  All work under this contract shall be performed in such a manner that objectionable conditions shall not be created in water runoff/streams through or adjacent to the project areas.</w:t>
      </w:r>
    </w:p>
    <w:p w:rsidR="00313C0C" w:rsidRPr="001A2147" w:rsidRDefault="00313C0C" w:rsidP="00A73CD3">
      <w:pPr>
        <w:tabs>
          <w:tab w:val="left" w:pos="450"/>
        </w:tabs>
        <w:ind w:left="450" w:hanging="450"/>
        <w:jc w:val="both"/>
      </w:pPr>
    </w:p>
    <w:p w:rsidR="00313C0C" w:rsidRPr="001A2147" w:rsidRDefault="00313C0C" w:rsidP="00043491">
      <w:pPr>
        <w:pStyle w:val="ListParagraph"/>
        <w:numPr>
          <w:ilvl w:val="0"/>
          <w:numId w:val="14"/>
        </w:numPr>
        <w:tabs>
          <w:tab w:val="left" w:pos="540"/>
        </w:tabs>
        <w:jc w:val="both"/>
        <w:rPr>
          <w:sz w:val="20"/>
          <w:szCs w:val="20"/>
        </w:rPr>
      </w:pPr>
      <w:r w:rsidRPr="001A2147">
        <w:rPr>
          <w:sz w:val="20"/>
          <w:szCs w:val="20"/>
        </w:rPr>
        <w:t>Waste Material: Waste material is defined as any material for which no use or reuse is intended and which is to be discarded.  Disposal of hazardous waste, containers or components thereof, shall be disposed of in a hazardous waste disposal site only; no other location shall be utilized for such disposal.  Only hazardous waste sites which are permitted by the US Environmental Protection Agency (EPA)</w:t>
      </w:r>
      <w:r w:rsidR="00962590" w:rsidRPr="001A2147">
        <w:rPr>
          <w:sz w:val="20"/>
          <w:szCs w:val="20"/>
        </w:rPr>
        <w:t>, and</w:t>
      </w:r>
      <w:r w:rsidRPr="001A2147">
        <w:rPr>
          <w:sz w:val="20"/>
          <w:szCs w:val="20"/>
        </w:rPr>
        <w:t xml:space="preserve">/or the </w:t>
      </w:r>
      <w:r w:rsidR="00DD1888" w:rsidRPr="001A2147">
        <w:rPr>
          <w:sz w:val="20"/>
          <w:szCs w:val="20"/>
        </w:rPr>
        <w:t xml:space="preserve">local </w:t>
      </w:r>
      <w:r w:rsidRPr="001A2147">
        <w:rPr>
          <w:sz w:val="20"/>
          <w:szCs w:val="20"/>
        </w:rPr>
        <w:t>Government</w:t>
      </w:r>
      <w:r w:rsidR="004F235B" w:rsidRPr="001A2147">
        <w:rPr>
          <w:sz w:val="20"/>
          <w:szCs w:val="20"/>
        </w:rPr>
        <w:t xml:space="preserve"> </w:t>
      </w:r>
      <w:r w:rsidRPr="001A2147">
        <w:rPr>
          <w:sz w:val="20"/>
          <w:szCs w:val="20"/>
        </w:rPr>
        <w:t xml:space="preserve">shall be utilized for such disposal actions.  Contractor shall coordinate with </w:t>
      </w:r>
      <w:r w:rsidR="00DD1888" w:rsidRPr="001A2147">
        <w:rPr>
          <w:sz w:val="20"/>
          <w:szCs w:val="20"/>
        </w:rPr>
        <w:t>local</w:t>
      </w:r>
      <w:r w:rsidR="004F235B" w:rsidRPr="001A2147">
        <w:rPr>
          <w:sz w:val="20"/>
          <w:szCs w:val="20"/>
        </w:rPr>
        <w:t xml:space="preserve"> </w:t>
      </w:r>
      <w:r w:rsidRPr="001A2147">
        <w:rPr>
          <w:sz w:val="20"/>
          <w:szCs w:val="20"/>
        </w:rPr>
        <w:t>environmental agencies for disposal/storage activities.</w:t>
      </w:r>
    </w:p>
    <w:p w:rsidR="00313C0C" w:rsidRPr="001A2147" w:rsidRDefault="00313C0C" w:rsidP="00383AAE">
      <w:pPr>
        <w:tabs>
          <w:tab w:val="left" w:pos="540"/>
        </w:tabs>
        <w:ind w:left="540" w:hanging="540"/>
        <w:jc w:val="both"/>
      </w:pPr>
    </w:p>
    <w:p w:rsidR="0085697D" w:rsidRPr="001A2147" w:rsidRDefault="00313C0C" w:rsidP="00043491">
      <w:pPr>
        <w:pStyle w:val="ListParagraph"/>
        <w:numPr>
          <w:ilvl w:val="0"/>
          <w:numId w:val="14"/>
        </w:numPr>
        <w:tabs>
          <w:tab w:val="left" w:pos="540"/>
        </w:tabs>
        <w:jc w:val="both"/>
        <w:rPr>
          <w:sz w:val="20"/>
          <w:szCs w:val="20"/>
        </w:rPr>
      </w:pPr>
      <w:r w:rsidRPr="001A2147">
        <w:rPr>
          <w:sz w:val="20"/>
          <w:szCs w:val="20"/>
        </w:rPr>
        <w:t>Utilities Excavation and Connection:  The U.S. Government shall not provide any utility connections.  The Contractor is responsible for providing any needed generators to operate any equipment at its own expense.  The Contractor is also responsible for providing potable water for his daily construction works and his employees at its own expenses.  The Contractor is responsible for providing registration information for any potable water tank truck planned for the projects on site staff.  The equipment shall form part of the equipment list.  In addition, the Contractor is responsible for coordinating excavation with local utilities companies and department of public works and avoiding damage to underground utilities.  Contractor is: (1) responsible for all damage to underground utilities and shall repair any damage done during construction; (2) responsible for coordinating the connection of potable water</w:t>
      </w:r>
      <w:r w:rsidR="00385A3A" w:rsidRPr="001A2147">
        <w:rPr>
          <w:sz w:val="20"/>
          <w:szCs w:val="20"/>
        </w:rPr>
        <w:t xml:space="preserve"> (if available)</w:t>
      </w:r>
      <w:r w:rsidRPr="001A2147">
        <w:rPr>
          <w:sz w:val="20"/>
          <w:szCs w:val="20"/>
        </w:rPr>
        <w:t>, sewage (if available); and (3) electrical power with local utilities companies</w:t>
      </w:r>
      <w:r w:rsidR="00385A3A" w:rsidRPr="001A2147">
        <w:rPr>
          <w:sz w:val="20"/>
          <w:szCs w:val="20"/>
        </w:rPr>
        <w:t xml:space="preserve"> (if available)</w:t>
      </w:r>
      <w:r w:rsidRPr="001A2147">
        <w:rPr>
          <w:sz w:val="20"/>
          <w:szCs w:val="20"/>
        </w:rPr>
        <w:t xml:space="preserve">.  </w:t>
      </w:r>
    </w:p>
    <w:p w:rsidR="00230210" w:rsidRPr="001A2147" w:rsidRDefault="00230210" w:rsidP="00383AAE">
      <w:pPr>
        <w:tabs>
          <w:tab w:val="left" w:pos="540"/>
        </w:tabs>
        <w:ind w:left="540" w:hanging="540"/>
      </w:pPr>
    </w:p>
    <w:p w:rsidR="00313C0C" w:rsidRPr="001A2147" w:rsidRDefault="00D70BCB" w:rsidP="00D70BCB">
      <w:pPr>
        <w:tabs>
          <w:tab w:val="left" w:pos="540"/>
          <w:tab w:val="left" w:pos="630"/>
        </w:tabs>
        <w:rPr>
          <w:b/>
        </w:rPr>
      </w:pPr>
      <w:r>
        <w:rPr>
          <w:b/>
        </w:rPr>
        <w:t xml:space="preserve">9.0 </w:t>
      </w:r>
      <w:r w:rsidR="00AA4F40" w:rsidRPr="001A2147">
        <w:rPr>
          <w:b/>
        </w:rPr>
        <w:t>Site</w:t>
      </w:r>
      <w:r w:rsidR="00313C0C" w:rsidRPr="001A2147">
        <w:rPr>
          <w:b/>
        </w:rPr>
        <w:t xml:space="preserve"> Mobilization: </w:t>
      </w:r>
    </w:p>
    <w:p w:rsidR="0085697D" w:rsidRPr="001A2147" w:rsidRDefault="0085697D" w:rsidP="0085697D">
      <w:pPr>
        <w:tabs>
          <w:tab w:val="left" w:pos="630"/>
        </w:tabs>
      </w:pPr>
    </w:p>
    <w:p w:rsidR="00313C0C" w:rsidRPr="00D70BCB" w:rsidRDefault="00D70BCB" w:rsidP="003516FB">
      <w:pPr>
        <w:tabs>
          <w:tab w:val="left" w:pos="630"/>
        </w:tabs>
        <w:ind w:left="630" w:hanging="630"/>
        <w:rPr>
          <w:b/>
        </w:rPr>
      </w:pPr>
      <w:r w:rsidRPr="00D70BCB">
        <w:rPr>
          <w:b/>
        </w:rPr>
        <w:t xml:space="preserve">9.1 </w:t>
      </w:r>
      <w:r w:rsidR="00933BC3" w:rsidRPr="00D70BCB">
        <w:rPr>
          <w:b/>
        </w:rPr>
        <w:t xml:space="preserve">Responsibility </w:t>
      </w:r>
      <w:r w:rsidR="00962590" w:rsidRPr="00D70BCB">
        <w:rPr>
          <w:b/>
        </w:rPr>
        <w:t xml:space="preserve">of </w:t>
      </w:r>
      <w:r w:rsidR="000809D2" w:rsidRPr="00D70BCB">
        <w:rPr>
          <w:b/>
        </w:rPr>
        <w:t>Contractor:</w:t>
      </w:r>
    </w:p>
    <w:p w:rsidR="00313C0C" w:rsidRPr="001A2147" w:rsidRDefault="00313C0C" w:rsidP="003516FB">
      <w:pPr>
        <w:tabs>
          <w:tab w:val="left" w:pos="630"/>
        </w:tabs>
        <w:ind w:left="630" w:hanging="630"/>
      </w:pPr>
    </w:p>
    <w:p w:rsidR="00313C0C" w:rsidRPr="001A2147" w:rsidRDefault="00313C0C" w:rsidP="00043491">
      <w:pPr>
        <w:pStyle w:val="ListParagraph"/>
        <w:numPr>
          <w:ilvl w:val="3"/>
          <w:numId w:val="8"/>
        </w:numPr>
        <w:tabs>
          <w:tab w:val="left" w:pos="630"/>
        </w:tabs>
        <w:rPr>
          <w:sz w:val="20"/>
          <w:szCs w:val="20"/>
        </w:rPr>
      </w:pPr>
      <w:r w:rsidRPr="001A2147">
        <w:rPr>
          <w:sz w:val="20"/>
          <w:szCs w:val="20"/>
        </w:rPr>
        <w:t xml:space="preserve">Damage to Persons or Property.  The Contractor shall be responsible for all damages to persons or property that occur as a result of the Contractor's fault or negligence, and shall take proper safety </w:t>
      </w:r>
      <w:r w:rsidR="000809D2" w:rsidRPr="001A2147">
        <w:rPr>
          <w:sz w:val="20"/>
          <w:szCs w:val="20"/>
        </w:rPr>
        <w:t>and health</w:t>
      </w:r>
      <w:r w:rsidRPr="001A2147">
        <w:rPr>
          <w:sz w:val="20"/>
          <w:szCs w:val="20"/>
        </w:rPr>
        <w:t xml:space="preserve"> precautions to protect the work, employees, local public, and the property of others.</w:t>
      </w:r>
    </w:p>
    <w:p w:rsidR="00313C0C" w:rsidRPr="001A2147" w:rsidRDefault="00313C0C" w:rsidP="003516FB">
      <w:pPr>
        <w:tabs>
          <w:tab w:val="left" w:pos="630"/>
        </w:tabs>
        <w:ind w:left="630" w:hanging="630"/>
      </w:pPr>
    </w:p>
    <w:p w:rsidR="001E195A" w:rsidRPr="001A2147" w:rsidRDefault="00313C0C" w:rsidP="00043491">
      <w:pPr>
        <w:pStyle w:val="ListParagraph"/>
        <w:numPr>
          <w:ilvl w:val="3"/>
          <w:numId w:val="8"/>
        </w:numPr>
        <w:tabs>
          <w:tab w:val="left" w:pos="630"/>
        </w:tabs>
        <w:rPr>
          <w:sz w:val="20"/>
          <w:szCs w:val="20"/>
        </w:rPr>
      </w:pPr>
      <w:r w:rsidRPr="001A2147">
        <w:rPr>
          <w:sz w:val="20"/>
          <w:szCs w:val="20"/>
        </w:rPr>
        <w:t>Responsibility for Work Performed.   The Contractor shall be responsible for all materials delivered, storage and care of such items and work performed until final completion and acceptance of the entire work except for previously accepted work.</w:t>
      </w:r>
    </w:p>
    <w:p w:rsidR="001E195A" w:rsidRPr="001A2147" w:rsidRDefault="001E195A" w:rsidP="003516FB">
      <w:pPr>
        <w:tabs>
          <w:tab w:val="left" w:pos="630"/>
        </w:tabs>
        <w:ind w:left="630" w:hanging="630"/>
      </w:pPr>
    </w:p>
    <w:p w:rsidR="00313C0C" w:rsidRPr="001A2147" w:rsidRDefault="00313C0C" w:rsidP="00043491">
      <w:pPr>
        <w:pStyle w:val="ListParagraph"/>
        <w:numPr>
          <w:ilvl w:val="3"/>
          <w:numId w:val="8"/>
        </w:numPr>
        <w:tabs>
          <w:tab w:val="left" w:pos="630"/>
        </w:tabs>
        <w:rPr>
          <w:sz w:val="20"/>
          <w:szCs w:val="20"/>
        </w:rPr>
      </w:pPr>
      <w:r w:rsidRPr="001A2147">
        <w:rPr>
          <w:sz w:val="20"/>
          <w:szCs w:val="20"/>
        </w:rPr>
        <w:lastRenderedPageBreak/>
        <w:t>Project Site Boundary and Fencing: The work zone shall be marked using two lines of plastic</w:t>
      </w:r>
      <w:r w:rsidR="0049334B" w:rsidRPr="001A2147">
        <w:rPr>
          <w:sz w:val="20"/>
          <w:szCs w:val="20"/>
        </w:rPr>
        <w:t xml:space="preserve"> y</w:t>
      </w:r>
      <w:r w:rsidRPr="001A2147">
        <w:rPr>
          <w:sz w:val="20"/>
          <w:szCs w:val="20"/>
        </w:rPr>
        <w:t xml:space="preserve">ellow security ribbon that shall be made visible to all work personnel and visitors.  These ribbons </w:t>
      </w:r>
      <w:r w:rsidR="0049334B" w:rsidRPr="001A2147">
        <w:rPr>
          <w:sz w:val="20"/>
          <w:szCs w:val="20"/>
        </w:rPr>
        <w:t>s</w:t>
      </w:r>
      <w:r w:rsidRPr="001A2147">
        <w:rPr>
          <w:sz w:val="20"/>
          <w:szCs w:val="20"/>
        </w:rPr>
        <w:t>hall be 8 cm wide and supported on very stable wood stakes</w:t>
      </w:r>
      <w:r w:rsidR="00385A3A" w:rsidRPr="001A2147">
        <w:rPr>
          <w:sz w:val="20"/>
          <w:szCs w:val="20"/>
        </w:rPr>
        <w:t xml:space="preserve"> or like items</w:t>
      </w:r>
      <w:r w:rsidRPr="001A2147">
        <w:rPr>
          <w:sz w:val="20"/>
          <w:szCs w:val="20"/>
        </w:rPr>
        <w:t>. The project high accident risk zones shall be signaled with warning signs and fencing as protection measurements.</w:t>
      </w:r>
    </w:p>
    <w:p w:rsidR="001E195A" w:rsidRPr="001A2147" w:rsidRDefault="001E195A" w:rsidP="003516FB">
      <w:pPr>
        <w:tabs>
          <w:tab w:val="left" w:pos="630"/>
        </w:tabs>
        <w:ind w:left="630" w:hanging="630"/>
      </w:pPr>
    </w:p>
    <w:p w:rsidR="00A73CD3" w:rsidRPr="001A2147" w:rsidRDefault="00313C0C" w:rsidP="00043491">
      <w:pPr>
        <w:pStyle w:val="ListParagraph"/>
        <w:numPr>
          <w:ilvl w:val="3"/>
          <w:numId w:val="8"/>
        </w:numPr>
        <w:tabs>
          <w:tab w:val="left" w:pos="630"/>
        </w:tabs>
        <w:rPr>
          <w:sz w:val="20"/>
          <w:szCs w:val="20"/>
        </w:rPr>
      </w:pPr>
      <w:r w:rsidRPr="001A2147">
        <w:rPr>
          <w:sz w:val="20"/>
          <w:szCs w:val="20"/>
        </w:rPr>
        <w:t>Debris Removal:  The Contractor shall remove all trash, debris, or surpl</w:t>
      </w:r>
      <w:r w:rsidR="0049334B" w:rsidRPr="001A2147">
        <w:rPr>
          <w:sz w:val="20"/>
          <w:szCs w:val="20"/>
        </w:rPr>
        <w:t xml:space="preserve">us materials from the work site </w:t>
      </w:r>
      <w:r w:rsidRPr="001A2147">
        <w:rPr>
          <w:sz w:val="20"/>
          <w:szCs w:val="20"/>
        </w:rPr>
        <w:t xml:space="preserve">and shall leave the work site clean of all debris when work is completed.  The Contractor shall maintain the work site in a neat, orderly, and safe condition at all times.  The Contractor shall remove </w:t>
      </w:r>
      <w:r w:rsidR="00385A3A" w:rsidRPr="001A2147">
        <w:rPr>
          <w:sz w:val="20"/>
          <w:szCs w:val="20"/>
        </w:rPr>
        <w:t xml:space="preserve">trash and </w:t>
      </w:r>
      <w:r w:rsidRPr="001A2147">
        <w:rPr>
          <w:sz w:val="20"/>
          <w:szCs w:val="20"/>
        </w:rPr>
        <w:t>debris on</w:t>
      </w:r>
      <w:r w:rsidR="00A73CD3" w:rsidRPr="001A2147">
        <w:rPr>
          <w:sz w:val="20"/>
          <w:szCs w:val="20"/>
        </w:rPr>
        <w:t xml:space="preserve"> a daily basis.</w:t>
      </w:r>
    </w:p>
    <w:p w:rsidR="00D13420" w:rsidRPr="001A2147" w:rsidRDefault="00D13420" w:rsidP="003516FB">
      <w:pPr>
        <w:tabs>
          <w:tab w:val="left" w:pos="630"/>
        </w:tabs>
        <w:ind w:left="630" w:hanging="630"/>
      </w:pPr>
    </w:p>
    <w:p w:rsidR="00313C0C" w:rsidRPr="001A2147" w:rsidRDefault="00313C0C" w:rsidP="00043491">
      <w:pPr>
        <w:pStyle w:val="ListParagraph"/>
        <w:numPr>
          <w:ilvl w:val="3"/>
          <w:numId w:val="8"/>
        </w:numPr>
        <w:tabs>
          <w:tab w:val="left" w:pos="630"/>
        </w:tabs>
        <w:rPr>
          <w:sz w:val="20"/>
          <w:szCs w:val="20"/>
        </w:rPr>
      </w:pPr>
      <w:r w:rsidRPr="001A2147">
        <w:rPr>
          <w:sz w:val="20"/>
          <w:szCs w:val="20"/>
        </w:rPr>
        <w:t>The Contractor</w:t>
      </w:r>
      <w:r w:rsidR="00933BC3" w:rsidRPr="001A2147">
        <w:rPr>
          <w:sz w:val="20"/>
          <w:szCs w:val="20"/>
        </w:rPr>
        <w:t xml:space="preserve"> </w:t>
      </w:r>
      <w:r w:rsidR="005F4F99" w:rsidRPr="001A2147">
        <w:rPr>
          <w:sz w:val="20"/>
          <w:szCs w:val="20"/>
        </w:rPr>
        <w:t>(</w:t>
      </w:r>
      <w:r w:rsidRPr="001A2147">
        <w:rPr>
          <w:sz w:val="20"/>
          <w:szCs w:val="20"/>
        </w:rPr>
        <w:t>with local</w:t>
      </w:r>
      <w:r w:rsidR="00DD1888" w:rsidRPr="001A2147">
        <w:rPr>
          <w:sz w:val="20"/>
          <w:szCs w:val="20"/>
        </w:rPr>
        <w:t xml:space="preserve"> Government</w:t>
      </w:r>
      <w:r w:rsidRPr="001A2147">
        <w:rPr>
          <w:sz w:val="20"/>
          <w:szCs w:val="20"/>
        </w:rPr>
        <w:t xml:space="preserve"> agencies</w:t>
      </w:r>
      <w:r w:rsidR="003B535D" w:rsidRPr="001A2147">
        <w:rPr>
          <w:sz w:val="20"/>
          <w:szCs w:val="20"/>
        </w:rPr>
        <w:t xml:space="preserve"> permits</w:t>
      </w:r>
      <w:r w:rsidR="005F4F99" w:rsidRPr="001A2147">
        <w:rPr>
          <w:sz w:val="20"/>
          <w:szCs w:val="20"/>
        </w:rPr>
        <w:t>)</w:t>
      </w:r>
      <w:r w:rsidRPr="001A2147">
        <w:rPr>
          <w:sz w:val="20"/>
          <w:szCs w:val="20"/>
        </w:rPr>
        <w:t xml:space="preserve"> </w:t>
      </w:r>
      <w:r w:rsidR="00933BC3" w:rsidRPr="001A2147">
        <w:rPr>
          <w:sz w:val="20"/>
          <w:szCs w:val="20"/>
        </w:rPr>
        <w:t>shall</w:t>
      </w:r>
      <w:r w:rsidRPr="001A2147">
        <w:rPr>
          <w:sz w:val="20"/>
          <w:szCs w:val="20"/>
        </w:rPr>
        <w:t xml:space="preserve"> dispose of </w:t>
      </w:r>
      <w:r w:rsidR="003B535D" w:rsidRPr="001A2147">
        <w:rPr>
          <w:sz w:val="20"/>
          <w:szCs w:val="20"/>
        </w:rPr>
        <w:t>materials in</w:t>
      </w:r>
      <w:r w:rsidRPr="001A2147">
        <w:rPr>
          <w:sz w:val="20"/>
          <w:szCs w:val="20"/>
        </w:rPr>
        <w:t xml:space="preserve"> their landfills or designated areas.</w:t>
      </w:r>
    </w:p>
    <w:p w:rsidR="00B243EF" w:rsidRPr="001A2147" w:rsidRDefault="00B243EF" w:rsidP="00B243EF">
      <w:pPr>
        <w:pStyle w:val="ListParagraph"/>
        <w:rPr>
          <w:sz w:val="20"/>
          <w:szCs w:val="20"/>
        </w:rPr>
      </w:pPr>
    </w:p>
    <w:p w:rsidR="00B243EF" w:rsidRPr="001A2147" w:rsidRDefault="000754B4" w:rsidP="00043491">
      <w:pPr>
        <w:pStyle w:val="ListParagraph"/>
        <w:numPr>
          <w:ilvl w:val="3"/>
          <w:numId w:val="8"/>
        </w:numPr>
        <w:tabs>
          <w:tab w:val="left" w:pos="630"/>
        </w:tabs>
        <w:rPr>
          <w:sz w:val="20"/>
          <w:szCs w:val="20"/>
        </w:rPr>
      </w:pPr>
      <w:r w:rsidRPr="001A2147">
        <w:rPr>
          <w:sz w:val="20"/>
          <w:szCs w:val="20"/>
        </w:rPr>
        <w:t>The Contractor</w:t>
      </w:r>
      <w:r>
        <w:rPr>
          <w:sz w:val="20"/>
          <w:szCs w:val="20"/>
        </w:rPr>
        <w:t xml:space="preserve"> </w:t>
      </w:r>
      <w:r w:rsidRPr="001A2147">
        <w:rPr>
          <w:sz w:val="20"/>
          <w:szCs w:val="20"/>
        </w:rPr>
        <w:t xml:space="preserve">shall </w:t>
      </w:r>
      <w:r>
        <w:rPr>
          <w:sz w:val="20"/>
          <w:szCs w:val="20"/>
        </w:rPr>
        <w:t>m</w:t>
      </w:r>
      <w:r w:rsidR="00B243EF" w:rsidRPr="001A2147">
        <w:rPr>
          <w:sz w:val="20"/>
          <w:szCs w:val="20"/>
        </w:rPr>
        <w:t>aintain project site cleanliness at all times.</w:t>
      </w:r>
    </w:p>
    <w:p w:rsidR="00313C0C" w:rsidRPr="001A2147" w:rsidRDefault="00313C0C" w:rsidP="00383AAE">
      <w:pPr>
        <w:tabs>
          <w:tab w:val="left" w:pos="360"/>
          <w:tab w:val="left" w:pos="630"/>
        </w:tabs>
        <w:ind w:left="630" w:hanging="630"/>
      </w:pPr>
    </w:p>
    <w:p w:rsidR="00313C0C" w:rsidRPr="00D70BCB" w:rsidRDefault="00D70BCB" w:rsidP="00D70BCB">
      <w:pPr>
        <w:tabs>
          <w:tab w:val="left" w:pos="630"/>
        </w:tabs>
        <w:ind w:left="630" w:hanging="630"/>
        <w:rPr>
          <w:b/>
        </w:rPr>
      </w:pPr>
      <w:r>
        <w:rPr>
          <w:b/>
        </w:rPr>
        <w:t xml:space="preserve">9.2 </w:t>
      </w:r>
      <w:r w:rsidR="00313C0C" w:rsidRPr="00D70BCB">
        <w:rPr>
          <w:b/>
        </w:rPr>
        <w:t>Construction Operations and Storage Areas:</w:t>
      </w:r>
    </w:p>
    <w:p w:rsidR="00313C0C" w:rsidRPr="001A2147" w:rsidRDefault="00313C0C" w:rsidP="00383AAE">
      <w:pPr>
        <w:tabs>
          <w:tab w:val="left" w:pos="360"/>
          <w:tab w:val="left" w:pos="630"/>
        </w:tabs>
        <w:ind w:left="630" w:hanging="630"/>
      </w:pPr>
      <w:r w:rsidRPr="001A2147">
        <w:t xml:space="preserve"> </w:t>
      </w:r>
    </w:p>
    <w:p w:rsidR="00313C0C" w:rsidRPr="001A2147" w:rsidRDefault="00313C0C" w:rsidP="00043491">
      <w:pPr>
        <w:pStyle w:val="ListParagraph"/>
        <w:numPr>
          <w:ilvl w:val="1"/>
          <w:numId w:val="31"/>
        </w:numPr>
        <w:tabs>
          <w:tab w:val="left" w:pos="630"/>
        </w:tabs>
        <w:rPr>
          <w:sz w:val="20"/>
          <w:szCs w:val="20"/>
        </w:rPr>
      </w:pPr>
      <w:r w:rsidRPr="001A2147">
        <w:rPr>
          <w:sz w:val="20"/>
          <w:szCs w:val="20"/>
        </w:rPr>
        <w:t>Confinement to Authorized Areas</w:t>
      </w:r>
      <w:r w:rsidR="003516FB" w:rsidRPr="001A2147">
        <w:rPr>
          <w:sz w:val="20"/>
          <w:szCs w:val="20"/>
        </w:rPr>
        <w:t>.</w:t>
      </w:r>
      <w:r w:rsidRPr="001A2147">
        <w:rPr>
          <w:sz w:val="20"/>
          <w:szCs w:val="20"/>
        </w:rPr>
        <w:t xml:space="preserve">  The Contractor shall confine all operations (inc</w:t>
      </w:r>
      <w:r w:rsidR="00860FCF" w:rsidRPr="001A2147">
        <w:rPr>
          <w:sz w:val="20"/>
          <w:szCs w:val="20"/>
        </w:rPr>
        <w:t xml:space="preserve">luding storage of materials) to the designated </w:t>
      </w:r>
      <w:r w:rsidR="00CC5DA2" w:rsidRPr="001A2147">
        <w:rPr>
          <w:sz w:val="20"/>
          <w:szCs w:val="20"/>
        </w:rPr>
        <w:t xml:space="preserve">premises </w:t>
      </w:r>
      <w:r w:rsidRPr="001A2147">
        <w:rPr>
          <w:sz w:val="20"/>
          <w:szCs w:val="20"/>
        </w:rPr>
        <w:t>approved by the Contracting Officer (KO).   U.S. Government agencies shall have access to the premises for official fire, safety, and security inspections and/or to conduct site visits as authorized by the Contracting Officer (KO).</w:t>
      </w:r>
    </w:p>
    <w:p w:rsidR="00D70BCB" w:rsidRDefault="00D70BCB" w:rsidP="00D70BCB">
      <w:pPr>
        <w:pStyle w:val="ListParagraph"/>
        <w:tabs>
          <w:tab w:val="left" w:pos="630"/>
        </w:tabs>
        <w:ind w:left="1440"/>
        <w:rPr>
          <w:sz w:val="20"/>
          <w:szCs w:val="20"/>
        </w:rPr>
      </w:pPr>
    </w:p>
    <w:p w:rsidR="00313C0C" w:rsidRPr="001A2147" w:rsidRDefault="00313C0C" w:rsidP="00043491">
      <w:pPr>
        <w:pStyle w:val="ListParagraph"/>
        <w:numPr>
          <w:ilvl w:val="1"/>
          <w:numId w:val="31"/>
        </w:numPr>
        <w:tabs>
          <w:tab w:val="left" w:pos="630"/>
        </w:tabs>
        <w:rPr>
          <w:sz w:val="20"/>
          <w:szCs w:val="20"/>
        </w:rPr>
      </w:pPr>
      <w:r w:rsidRPr="001A2147">
        <w:rPr>
          <w:sz w:val="20"/>
          <w:szCs w:val="20"/>
        </w:rPr>
        <w:t xml:space="preserve">Contractor Storage/Lay down Area.  The Contractor shall only store materials and equipment for this project at the designated project site.  </w:t>
      </w:r>
      <w:r w:rsidR="00385A3A" w:rsidRPr="001A2147">
        <w:rPr>
          <w:sz w:val="20"/>
          <w:szCs w:val="20"/>
        </w:rPr>
        <w:t xml:space="preserve">A </w:t>
      </w:r>
      <w:r w:rsidRPr="001A2147">
        <w:rPr>
          <w:sz w:val="20"/>
          <w:szCs w:val="20"/>
        </w:rPr>
        <w:t>specific site</w:t>
      </w:r>
      <w:r w:rsidR="00A6129E" w:rsidRPr="001A2147">
        <w:rPr>
          <w:sz w:val="20"/>
          <w:szCs w:val="20"/>
        </w:rPr>
        <w:t>/location</w:t>
      </w:r>
      <w:r w:rsidRPr="001A2147">
        <w:rPr>
          <w:sz w:val="20"/>
          <w:szCs w:val="20"/>
        </w:rPr>
        <w:t xml:space="preserve"> shall be coordinated with </w:t>
      </w:r>
      <w:r w:rsidR="00A6129E" w:rsidRPr="001A2147">
        <w:rPr>
          <w:sz w:val="20"/>
          <w:szCs w:val="20"/>
        </w:rPr>
        <w:t xml:space="preserve">the KO or COR and local stakeholders </w:t>
      </w:r>
      <w:r w:rsidRPr="001A2147">
        <w:rPr>
          <w:sz w:val="20"/>
          <w:szCs w:val="20"/>
        </w:rPr>
        <w:t>during the Pre-performance conference</w:t>
      </w:r>
      <w:r w:rsidR="00A6129E" w:rsidRPr="001A2147">
        <w:rPr>
          <w:sz w:val="20"/>
          <w:szCs w:val="20"/>
        </w:rPr>
        <w:t xml:space="preserve">.  </w:t>
      </w:r>
    </w:p>
    <w:p w:rsidR="00D70BCB" w:rsidRDefault="00D70BCB" w:rsidP="00D70BCB">
      <w:pPr>
        <w:tabs>
          <w:tab w:val="left" w:pos="630"/>
        </w:tabs>
      </w:pPr>
    </w:p>
    <w:p w:rsidR="00313C0C" w:rsidRPr="00D70BCB" w:rsidRDefault="00D70BCB" w:rsidP="00D70BCB">
      <w:pPr>
        <w:tabs>
          <w:tab w:val="left" w:pos="630"/>
        </w:tabs>
        <w:ind w:left="630" w:hanging="630"/>
        <w:rPr>
          <w:b/>
        </w:rPr>
      </w:pPr>
      <w:r>
        <w:rPr>
          <w:b/>
        </w:rPr>
        <w:t xml:space="preserve">9.3 </w:t>
      </w:r>
      <w:r w:rsidR="00313C0C" w:rsidRPr="00D70BCB">
        <w:rPr>
          <w:b/>
        </w:rPr>
        <w:t>Contractor Vehicles:</w:t>
      </w:r>
    </w:p>
    <w:p w:rsidR="00313C0C" w:rsidRPr="00D70BCB" w:rsidRDefault="00313C0C" w:rsidP="00383AAE">
      <w:pPr>
        <w:tabs>
          <w:tab w:val="left" w:pos="630"/>
        </w:tabs>
        <w:ind w:left="630" w:hanging="630"/>
        <w:rPr>
          <w:b/>
        </w:rPr>
      </w:pPr>
    </w:p>
    <w:p w:rsidR="00313C0C" w:rsidRPr="001A2147" w:rsidRDefault="000809D2" w:rsidP="00043491">
      <w:pPr>
        <w:pStyle w:val="ListParagraph"/>
        <w:numPr>
          <w:ilvl w:val="0"/>
          <w:numId w:val="18"/>
        </w:numPr>
        <w:tabs>
          <w:tab w:val="left" w:pos="630"/>
        </w:tabs>
        <w:rPr>
          <w:sz w:val="20"/>
          <w:szCs w:val="20"/>
        </w:rPr>
      </w:pPr>
      <w:r w:rsidRPr="001A2147">
        <w:rPr>
          <w:sz w:val="20"/>
          <w:szCs w:val="20"/>
        </w:rPr>
        <w:t>Vehicular Access</w:t>
      </w:r>
      <w:r w:rsidR="00313C0C" w:rsidRPr="001A2147">
        <w:rPr>
          <w:sz w:val="20"/>
          <w:szCs w:val="20"/>
        </w:rPr>
        <w:t>.  The Contractor shall, and in accordance with any regulations prescribed by the Contracting Officer (KO)</w:t>
      </w:r>
      <w:r w:rsidR="0089297D">
        <w:rPr>
          <w:sz w:val="20"/>
          <w:szCs w:val="20"/>
        </w:rPr>
        <w:t>,</w:t>
      </w:r>
      <w:r w:rsidR="00313C0C" w:rsidRPr="001A2147">
        <w:rPr>
          <w:sz w:val="20"/>
          <w:szCs w:val="20"/>
        </w:rPr>
        <w:t xml:space="preserve"> use only established site entrances and roadways.</w:t>
      </w:r>
    </w:p>
    <w:p w:rsidR="00313C0C" w:rsidRPr="001A2147" w:rsidRDefault="00313C0C" w:rsidP="00383AAE">
      <w:pPr>
        <w:tabs>
          <w:tab w:val="left" w:pos="630"/>
        </w:tabs>
        <w:ind w:left="630" w:hanging="630"/>
      </w:pPr>
    </w:p>
    <w:p w:rsidR="00313C0C" w:rsidRPr="001A2147" w:rsidRDefault="00313C0C" w:rsidP="00043491">
      <w:pPr>
        <w:pStyle w:val="ListParagraph"/>
        <w:numPr>
          <w:ilvl w:val="0"/>
          <w:numId w:val="18"/>
        </w:numPr>
        <w:tabs>
          <w:tab w:val="left" w:pos="630"/>
        </w:tabs>
        <w:rPr>
          <w:sz w:val="20"/>
          <w:szCs w:val="20"/>
        </w:rPr>
      </w:pPr>
      <w:r w:rsidRPr="001A2147">
        <w:rPr>
          <w:sz w:val="20"/>
          <w:szCs w:val="20"/>
        </w:rPr>
        <w:t xml:space="preserve">The Contractor shall provide a list of all vehicles used in the performance of this contract to include vehicle description, valid vehicle registration number, and Identification ID card numbers to the to the Contractor officer, </w:t>
      </w:r>
      <w:r w:rsidR="004F235B" w:rsidRPr="001A2147">
        <w:rPr>
          <w:sz w:val="20"/>
          <w:szCs w:val="20"/>
        </w:rPr>
        <w:t xml:space="preserve">and </w:t>
      </w:r>
      <w:r w:rsidR="00B243EF" w:rsidRPr="001A2147">
        <w:rPr>
          <w:sz w:val="20"/>
          <w:szCs w:val="20"/>
        </w:rPr>
        <w:t>Project Engineer</w:t>
      </w:r>
      <w:r w:rsidRPr="001A2147">
        <w:rPr>
          <w:sz w:val="20"/>
          <w:szCs w:val="20"/>
        </w:rPr>
        <w:t xml:space="preserve"> five days after contract award and update as the changes occur.  This information shall be used by the installation to verify credentials and issue access permits.</w:t>
      </w:r>
    </w:p>
    <w:p w:rsidR="00313C0C" w:rsidRPr="001A2147" w:rsidRDefault="00313C0C" w:rsidP="00383AAE">
      <w:pPr>
        <w:tabs>
          <w:tab w:val="left" w:pos="360"/>
          <w:tab w:val="left" w:pos="630"/>
        </w:tabs>
        <w:ind w:left="630" w:hanging="630"/>
      </w:pPr>
    </w:p>
    <w:p w:rsidR="00933BC3" w:rsidRPr="00D70BCB" w:rsidRDefault="00D70BCB" w:rsidP="00D70BCB">
      <w:pPr>
        <w:tabs>
          <w:tab w:val="left" w:pos="630"/>
        </w:tabs>
        <w:ind w:left="630" w:hanging="630"/>
        <w:rPr>
          <w:b/>
        </w:rPr>
      </w:pPr>
      <w:r>
        <w:rPr>
          <w:b/>
        </w:rPr>
        <w:t xml:space="preserve">9.4 </w:t>
      </w:r>
      <w:r w:rsidR="00AA4F40" w:rsidRPr="00D70BCB">
        <w:rPr>
          <w:b/>
        </w:rPr>
        <w:t>Personnel</w:t>
      </w:r>
      <w:r w:rsidR="00313C0C" w:rsidRPr="00D70BCB">
        <w:rPr>
          <w:b/>
        </w:rPr>
        <w:t xml:space="preserve">: </w:t>
      </w:r>
    </w:p>
    <w:p w:rsidR="00933BC3" w:rsidRPr="001A2147" w:rsidRDefault="00933BC3" w:rsidP="00383AAE">
      <w:pPr>
        <w:tabs>
          <w:tab w:val="left" w:pos="360"/>
          <w:tab w:val="left" w:pos="630"/>
        </w:tabs>
        <w:ind w:left="630" w:hanging="630"/>
      </w:pPr>
    </w:p>
    <w:p w:rsidR="00313C0C" w:rsidRPr="001A2147" w:rsidRDefault="00313C0C" w:rsidP="00043491">
      <w:pPr>
        <w:pStyle w:val="ListParagraph"/>
        <w:numPr>
          <w:ilvl w:val="0"/>
          <w:numId w:val="20"/>
        </w:numPr>
        <w:jc w:val="both"/>
        <w:rPr>
          <w:sz w:val="20"/>
          <w:szCs w:val="20"/>
        </w:rPr>
      </w:pPr>
      <w:r w:rsidRPr="001A2147">
        <w:rPr>
          <w:sz w:val="20"/>
          <w:szCs w:val="20"/>
        </w:rPr>
        <w:t>The Contractor shall provide a sufficient number of properly trained and</w:t>
      </w:r>
      <w:r w:rsidR="00383AAE" w:rsidRPr="001A2147">
        <w:rPr>
          <w:sz w:val="20"/>
          <w:szCs w:val="20"/>
        </w:rPr>
        <w:t xml:space="preserve"> qualified personnel to perform </w:t>
      </w:r>
      <w:r w:rsidRPr="001A2147">
        <w:rPr>
          <w:sz w:val="20"/>
          <w:szCs w:val="20"/>
        </w:rPr>
        <w:t xml:space="preserve">the requirements of this contract.  </w:t>
      </w:r>
    </w:p>
    <w:p w:rsidR="00313C0C" w:rsidRPr="001A2147" w:rsidRDefault="00313C0C" w:rsidP="00383AAE">
      <w:pPr>
        <w:tabs>
          <w:tab w:val="left" w:pos="360"/>
          <w:tab w:val="left" w:pos="630"/>
        </w:tabs>
        <w:ind w:left="630" w:hanging="630"/>
        <w:jc w:val="both"/>
      </w:pPr>
    </w:p>
    <w:p w:rsidR="001E195A" w:rsidRPr="001A2147" w:rsidRDefault="00313C0C" w:rsidP="00043491">
      <w:pPr>
        <w:pStyle w:val="ListParagraph"/>
        <w:numPr>
          <w:ilvl w:val="0"/>
          <w:numId w:val="20"/>
        </w:numPr>
        <w:tabs>
          <w:tab w:val="left" w:pos="360"/>
          <w:tab w:val="left" w:pos="630"/>
        </w:tabs>
        <w:jc w:val="both"/>
        <w:rPr>
          <w:sz w:val="20"/>
          <w:szCs w:val="20"/>
        </w:rPr>
      </w:pPr>
      <w:r w:rsidRPr="001A2147">
        <w:rPr>
          <w:sz w:val="20"/>
          <w:szCs w:val="20"/>
        </w:rPr>
        <w:t>Subcontractors:  The Contractor shall give written assurance to the Contracting Officer (KO) that all Subcontractors and others performing work on or for the project have obtained all requisite licenses and permits.  The Contractor shall submit proper documentation and evidence satisfactory to the Contracting Officer (KO) demonstrating compliance with this paragraph when directed by the Contracting Officer (KO).</w:t>
      </w:r>
      <w:r w:rsidR="00A6129E" w:rsidRPr="001A2147">
        <w:rPr>
          <w:sz w:val="20"/>
          <w:szCs w:val="20"/>
        </w:rPr>
        <w:t xml:space="preserve">  The Contractor is responsible for all actions and work provide by any sub contractor.</w:t>
      </w:r>
    </w:p>
    <w:p w:rsidR="00A97A64" w:rsidRPr="001A2147" w:rsidRDefault="00A97A64" w:rsidP="009D2B59">
      <w:pPr>
        <w:tabs>
          <w:tab w:val="left" w:pos="540"/>
        </w:tabs>
      </w:pPr>
    </w:p>
    <w:p w:rsidR="00313C0C" w:rsidRPr="001A2147" w:rsidRDefault="00313C0C" w:rsidP="00043491">
      <w:pPr>
        <w:pStyle w:val="ListParagraph"/>
        <w:numPr>
          <w:ilvl w:val="0"/>
          <w:numId w:val="20"/>
        </w:numPr>
        <w:tabs>
          <w:tab w:val="left" w:pos="540"/>
        </w:tabs>
        <w:rPr>
          <w:sz w:val="20"/>
          <w:szCs w:val="20"/>
        </w:rPr>
      </w:pPr>
      <w:r w:rsidRPr="001A2147">
        <w:rPr>
          <w:sz w:val="20"/>
          <w:szCs w:val="20"/>
        </w:rPr>
        <w:t xml:space="preserve">Personnel Safety and </w:t>
      </w:r>
      <w:r w:rsidR="0089297D">
        <w:rPr>
          <w:sz w:val="20"/>
          <w:szCs w:val="20"/>
        </w:rPr>
        <w:t>Equipment</w:t>
      </w:r>
      <w:r w:rsidR="003516FB" w:rsidRPr="001A2147">
        <w:rPr>
          <w:sz w:val="20"/>
          <w:szCs w:val="20"/>
        </w:rPr>
        <w:t>:</w:t>
      </w:r>
      <w:r w:rsidRPr="001A2147">
        <w:rPr>
          <w:sz w:val="20"/>
          <w:szCs w:val="20"/>
        </w:rPr>
        <w:t xml:space="preserve">  The Contractor is responsible for the safety of workers and visitors to the work site.  The Contractor shall immediately correct all safety deficiencies upon notification of the deficiencies by the Contracting Officer (KO) or </w:t>
      </w:r>
      <w:r w:rsidR="004E16F7" w:rsidRPr="001A2147">
        <w:rPr>
          <w:sz w:val="20"/>
          <w:szCs w:val="20"/>
        </w:rPr>
        <w:t>Project Engineer</w:t>
      </w:r>
      <w:r w:rsidRPr="001A2147">
        <w:rPr>
          <w:sz w:val="20"/>
          <w:szCs w:val="20"/>
        </w:rPr>
        <w:t xml:space="preserve">, and shall notify the Contracting Officer (KO) or </w:t>
      </w:r>
      <w:r w:rsidR="004E16F7" w:rsidRPr="001A2147">
        <w:rPr>
          <w:sz w:val="20"/>
          <w:szCs w:val="20"/>
        </w:rPr>
        <w:t>Project Engineer</w:t>
      </w:r>
      <w:r w:rsidRPr="001A2147">
        <w:rPr>
          <w:sz w:val="20"/>
          <w:szCs w:val="20"/>
        </w:rPr>
        <w:t xml:space="preserve"> of the corrective action to be taken. The Contractor shall ensure that all personnel are wearing appropriate safety </w:t>
      </w:r>
      <w:r w:rsidR="0089297D">
        <w:rPr>
          <w:sz w:val="20"/>
          <w:szCs w:val="20"/>
        </w:rPr>
        <w:t>equipment</w:t>
      </w:r>
      <w:r w:rsidRPr="001A2147">
        <w:rPr>
          <w:sz w:val="20"/>
          <w:szCs w:val="20"/>
        </w:rPr>
        <w:t xml:space="preserve">, i.e.: hard hat, </w:t>
      </w:r>
      <w:r w:rsidR="00A6129E" w:rsidRPr="001A2147">
        <w:rPr>
          <w:sz w:val="20"/>
          <w:szCs w:val="20"/>
        </w:rPr>
        <w:t xml:space="preserve">safety glasses, </w:t>
      </w:r>
      <w:r w:rsidRPr="001A2147">
        <w:rPr>
          <w:sz w:val="20"/>
          <w:szCs w:val="20"/>
        </w:rPr>
        <w:t xml:space="preserve">protective clothing at all times.   The Contractor shall provide each employee a shirt </w:t>
      </w:r>
      <w:r w:rsidRPr="001A2147">
        <w:rPr>
          <w:sz w:val="20"/>
          <w:szCs w:val="20"/>
        </w:rPr>
        <w:lastRenderedPageBreak/>
        <w:t xml:space="preserve">with the Contractor’s name/logo.  The shirt shall be worn at all times while working in the installation.  The shirts shall be the same color and style for ease of Contractor identification. </w:t>
      </w:r>
      <w:r w:rsidRPr="001A2147">
        <w:rPr>
          <w:sz w:val="20"/>
          <w:szCs w:val="20"/>
        </w:rPr>
        <w:tab/>
      </w:r>
    </w:p>
    <w:p w:rsidR="00313C0C" w:rsidRPr="001A2147" w:rsidRDefault="00313C0C" w:rsidP="00A73CD3">
      <w:pPr>
        <w:tabs>
          <w:tab w:val="left" w:pos="540"/>
        </w:tabs>
        <w:ind w:left="540" w:hanging="540"/>
      </w:pPr>
    </w:p>
    <w:p w:rsidR="00313C0C" w:rsidRPr="001A2147" w:rsidRDefault="00313C0C" w:rsidP="00043491">
      <w:pPr>
        <w:pStyle w:val="ListParagraph"/>
        <w:numPr>
          <w:ilvl w:val="0"/>
          <w:numId w:val="20"/>
        </w:numPr>
        <w:tabs>
          <w:tab w:val="left" w:pos="540"/>
        </w:tabs>
        <w:jc w:val="both"/>
        <w:rPr>
          <w:sz w:val="20"/>
          <w:szCs w:val="20"/>
        </w:rPr>
      </w:pPr>
      <w:r w:rsidRPr="001A2147">
        <w:rPr>
          <w:sz w:val="20"/>
          <w:szCs w:val="20"/>
        </w:rPr>
        <w:t>Accident Protection (AP) and Emergency Medical Treatment (EMT).  Contractor shall ensure all work is performed in accordance with internal safety standing operating procedures and that the Contractor has emergency medical</w:t>
      </w:r>
      <w:r w:rsidR="00A6129E" w:rsidRPr="001A2147">
        <w:rPr>
          <w:sz w:val="20"/>
          <w:szCs w:val="20"/>
        </w:rPr>
        <w:t xml:space="preserve"> procedures in place to save life</w:t>
      </w:r>
      <w:r w:rsidRPr="001A2147">
        <w:rPr>
          <w:sz w:val="20"/>
          <w:szCs w:val="20"/>
        </w:rPr>
        <w:t xml:space="preserve"> or limb of personnel on the job site. The Contractor shall have competent personnel trained and capable of dealing with minor personnel injuries.  Contractor shall be responsible to provide AP and EMT to its employees.  All work crews, office personnel, and the COR shall be provided with information pertaining to the Contractor's arrangements for emergency medical treatment prior to contract start date</w:t>
      </w:r>
      <w:r w:rsidR="00F86A69" w:rsidRPr="001A2147">
        <w:rPr>
          <w:sz w:val="20"/>
          <w:szCs w:val="20"/>
        </w:rPr>
        <w:t>.</w:t>
      </w:r>
    </w:p>
    <w:p w:rsidR="00950E2F" w:rsidRPr="001A2147" w:rsidRDefault="00950E2F" w:rsidP="00950E2F">
      <w:pPr>
        <w:pStyle w:val="ListParagraph"/>
        <w:rPr>
          <w:sz w:val="20"/>
          <w:szCs w:val="20"/>
        </w:rPr>
      </w:pPr>
    </w:p>
    <w:p w:rsidR="00AA03FA" w:rsidRPr="001A2147" w:rsidRDefault="00D70BCB" w:rsidP="00D70BCB">
      <w:pPr>
        <w:tabs>
          <w:tab w:val="left" w:pos="540"/>
        </w:tabs>
        <w:jc w:val="both"/>
        <w:rPr>
          <w:b/>
        </w:rPr>
      </w:pPr>
      <w:r>
        <w:rPr>
          <w:b/>
        </w:rPr>
        <w:t xml:space="preserve">10.0 </w:t>
      </w:r>
      <w:r w:rsidR="00AA03FA" w:rsidRPr="001A2147">
        <w:rPr>
          <w:b/>
        </w:rPr>
        <w:t>Unforeseen repairs b</w:t>
      </w:r>
      <w:r>
        <w:rPr>
          <w:b/>
        </w:rPr>
        <w:t>eyond the scope of the contract:</w:t>
      </w:r>
    </w:p>
    <w:p w:rsidR="0049334B" w:rsidRPr="001A2147" w:rsidRDefault="0049334B" w:rsidP="00933BC3">
      <w:pPr>
        <w:tabs>
          <w:tab w:val="left" w:pos="360"/>
        </w:tabs>
        <w:jc w:val="both"/>
        <w:rPr>
          <w:b/>
        </w:rPr>
      </w:pPr>
    </w:p>
    <w:p w:rsidR="00877E69" w:rsidRPr="001A2147" w:rsidRDefault="00877E69" w:rsidP="00043491">
      <w:pPr>
        <w:pStyle w:val="ListParagraph"/>
        <w:numPr>
          <w:ilvl w:val="0"/>
          <w:numId w:val="33"/>
        </w:numPr>
        <w:tabs>
          <w:tab w:val="left" w:pos="720"/>
        </w:tabs>
        <w:adjustRightInd w:val="0"/>
        <w:rPr>
          <w:color w:val="000000"/>
          <w:sz w:val="20"/>
          <w:szCs w:val="20"/>
        </w:rPr>
      </w:pPr>
      <w:r w:rsidRPr="001A2147">
        <w:rPr>
          <w:color w:val="000000"/>
          <w:sz w:val="20"/>
          <w:szCs w:val="20"/>
        </w:rPr>
        <w:t xml:space="preserve">The Contractor shall notify the Contracting Officer </w:t>
      </w:r>
      <w:r w:rsidR="00690855">
        <w:rPr>
          <w:color w:val="000000"/>
          <w:sz w:val="20"/>
          <w:szCs w:val="20"/>
        </w:rPr>
        <w:t>and COR within 24 hours</w:t>
      </w:r>
      <w:r w:rsidRPr="001A2147">
        <w:rPr>
          <w:color w:val="000000"/>
          <w:sz w:val="20"/>
          <w:szCs w:val="20"/>
        </w:rPr>
        <w:t xml:space="preserve"> if there are any issues that need attention or could otherwise </w:t>
      </w:r>
      <w:proofErr w:type="gramStart"/>
      <w:r w:rsidRPr="001A2147">
        <w:rPr>
          <w:color w:val="000000"/>
          <w:sz w:val="20"/>
          <w:szCs w:val="20"/>
        </w:rPr>
        <w:t>delay</w:t>
      </w:r>
      <w:proofErr w:type="gramEnd"/>
      <w:r w:rsidRPr="001A2147">
        <w:rPr>
          <w:color w:val="000000"/>
          <w:sz w:val="20"/>
          <w:szCs w:val="20"/>
        </w:rPr>
        <w:t xml:space="preserve"> the project.</w:t>
      </w:r>
    </w:p>
    <w:p w:rsidR="00877E69" w:rsidRPr="001A2147" w:rsidRDefault="00877E69" w:rsidP="00877E69">
      <w:pPr>
        <w:tabs>
          <w:tab w:val="left" w:pos="720"/>
        </w:tabs>
        <w:ind w:left="720" w:hanging="720"/>
      </w:pPr>
    </w:p>
    <w:p w:rsidR="00A715CE" w:rsidRPr="001A2147" w:rsidRDefault="00877E69" w:rsidP="00043491">
      <w:pPr>
        <w:pStyle w:val="ListParagraph"/>
        <w:numPr>
          <w:ilvl w:val="0"/>
          <w:numId w:val="33"/>
        </w:numPr>
        <w:tabs>
          <w:tab w:val="left" w:pos="720"/>
        </w:tabs>
        <w:rPr>
          <w:sz w:val="20"/>
          <w:szCs w:val="20"/>
        </w:rPr>
      </w:pPr>
      <w:r w:rsidRPr="001A2147">
        <w:rPr>
          <w:sz w:val="20"/>
          <w:szCs w:val="20"/>
        </w:rPr>
        <w:t xml:space="preserve">Should deteriorated material of a major nature be uncovered in the course of the work, it shall be brought to the attention of the Contracting Officer immediately.  All repairs shall be made only as directed in writing, by the Contracting Officer. Any additional work that may increase the original cost of this contract must be approved </w:t>
      </w:r>
      <w:r w:rsidR="00A6129E" w:rsidRPr="001A2147">
        <w:rPr>
          <w:sz w:val="20"/>
          <w:szCs w:val="20"/>
        </w:rPr>
        <w:t xml:space="preserve">by the KO </w:t>
      </w:r>
      <w:r w:rsidRPr="001A2147">
        <w:rPr>
          <w:sz w:val="20"/>
          <w:szCs w:val="20"/>
        </w:rPr>
        <w:t>and funded prior to execution.</w:t>
      </w:r>
    </w:p>
    <w:p w:rsidR="00635D01" w:rsidRDefault="00635D01" w:rsidP="00933BC3">
      <w:pPr>
        <w:tabs>
          <w:tab w:val="left" w:pos="360"/>
        </w:tabs>
        <w:jc w:val="both"/>
        <w:rPr>
          <w:b/>
        </w:rPr>
      </w:pPr>
    </w:p>
    <w:p w:rsidR="00877E69" w:rsidRPr="001A2147" w:rsidRDefault="00D70BCB" w:rsidP="00D70BCB">
      <w:pPr>
        <w:tabs>
          <w:tab w:val="left" w:pos="360"/>
        </w:tabs>
        <w:jc w:val="both"/>
        <w:rPr>
          <w:b/>
        </w:rPr>
      </w:pPr>
      <w:r>
        <w:rPr>
          <w:b/>
        </w:rPr>
        <w:t xml:space="preserve">11.0 </w:t>
      </w:r>
      <w:r w:rsidR="00877E69" w:rsidRPr="001A2147">
        <w:rPr>
          <w:b/>
        </w:rPr>
        <w:t>Availability of utilities</w:t>
      </w:r>
      <w:r>
        <w:rPr>
          <w:b/>
        </w:rPr>
        <w:t>:</w:t>
      </w:r>
    </w:p>
    <w:p w:rsidR="00877E69" w:rsidRPr="001A2147" w:rsidRDefault="00877E69" w:rsidP="00877E69"/>
    <w:p w:rsidR="00877E69" w:rsidRPr="001A2147" w:rsidRDefault="001E69FA" w:rsidP="00043491">
      <w:pPr>
        <w:pStyle w:val="ListParagraph"/>
        <w:numPr>
          <w:ilvl w:val="1"/>
          <w:numId w:val="35"/>
        </w:numPr>
        <w:tabs>
          <w:tab w:val="left" w:pos="720"/>
        </w:tabs>
        <w:rPr>
          <w:sz w:val="20"/>
          <w:szCs w:val="20"/>
        </w:rPr>
      </w:pPr>
      <w:r w:rsidRPr="001A2147">
        <w:rPr>
          <w:sz w:val="20"/>
          <w:szCs w:val="20"/>
        </w:rPr>
        <w:t>None available at this time. Contactor shall supply its own power and water.</w:t>
      </w:r>
    </w:p>
    <w:p w:rsidR="00877E69" w:rsidRDefault="00877E69" w:rsidP="00877E69">
      <w:pPr>
        <w:tabs>
          <w:tab w:val="left" w:pos="720"/>
        </w:tabs>
        <w:ind w:left="720" w:hanging="720"/>
      </w:pPr>
    </w:p>
    <w:p w:rsidR="00877E69" w:rsidRPr="001A2147" w:rsidRDefault="00D70BCB" w:rsidP="00D70BCB">
      <w:pPr>
        <w:tabs>
          <w:tab w:val="left" w:pos="720"/>
        </w:tabs>
        <w:ind w:left="720" w:hanging="720"/>
        <w:rPr>
          <w:b/>
        </w:rPr>
      </w:pPr>
      <w:r w:rsidRPr="00D70BCB">
        <w:rPr>
          <w:b/>
        </w:rPr>
        <w:t>11.1</w:t>
      </w:r>
      <w:r>
        <w:rPr>
          <w:b/>
        </w:rPr>
        <w:t xml:space="preserve"> </w:t>
      </w:r>
      <w:r w:rsidR="00877E69" w:rsidRPr="001A2147">
        <w:rPr>
          <w:b/>
        </w:rPr>
        <w:t>Int</w:t>
      </w:r>
      <w:r w:rsidR="006D1991" w:rsidRPr="001A2147">
        <w:rPr>
          <w:b/>
        </w:rPr>
        <w:t xml:space="preserve">erruption of utilities services (if </w:t>
      </w:r>
      <w:r w:rsidR="001650EB">
        <w:rPr>
          <w:b/>
        </w:rPr>
        <w:t>applicable</w:t>
      </w:r>
      <w:r w:rsidR="006D1991" w:rsidRPr="001A2147">
        <w:rPr>
          <w:b/>
        </w:rPr>
        <w:t>)</w:t>
      </w:r>
    </w:p>
    <w:p w:rsidR="00877E69" w:rsidRPr="001A2147" w:rsidRDefault="00877E69" w:rsidP="00877E69">
      <w:pPr>
        <w:tabs>
          <w:tab w:val="left" w:pos="720"/>
        </w:tabs>
        <w:ind w:left="720" w:hanging="720"/>
      </w:pPr>
    </w:p>
    <w:p w:rsidR="00877E69" w:rsidRPr="001A2147" w:rsidRDefault="00877E69" w:rsidP="00043491">
      <w:pPr>
        <w:pStyle w:val="ListParagraph"/>
        <w:numPr>
          <w:ilvl w:val="1"/>
          <w:numId w:val="34"/>
        </w:numPr>
        <w:tabs>
          <w:tab w:val="left" w:pos="720"/>
        </w:tabs>
        <w:rPr>
          <w:sz w:val="20"/>
          <w:szCs w:val="20"/>
        </w:rPr>
      </w:pPr>
      <w:r w:rsidRPr="001A2147">
        <w:rPr>
          <w:color w:val="000000"/>
          <w:sz w:val="20"/>
          <w:szCs w:val="20"/>
        </w:rPr>
        <w:t xml:space="preserve">Planned interruptions of utility services (electrical power, water, natural gas, sanitary, sewer, telephone, etc.) shall be detailed and coordinated by the Contractor. If the outage affects only the facility in this contract, the Contractor shall submit the request at least five (5) working days before the planned outage. The Contractor shall not interrupt service(s) until written approval has been granted. Requests shall include facility/facilities affected, date of scheduled outage, and duration. Requests for interruption of service(s) shall not be approved until all equipment and materials required for that particular phase of work are on the job site.  </w:t>
      </w:r>
    </w:p>
    <w:p w:rsidR="00877E69" w:rsidRDefault="00877E69" w:rsidP="00933BC3">
      <w:pPr>
        <w:tabs>
          <w:tab w:val="left" w:pos="360"/>
        </w:tabs>
        <w:jc w:val="both"/>
        <w:rPr>
          <w:b/>
        </w:rPr>
      </w:pPr>
    </w:p>
    <w:p w:rsidR="00877E69" w:rsidRPr="001A2147" w:rsidRDefault="00D70BCB" w:rsidP="00D70BCB">
      <w:pPr>
        <w:tabs>
          <w:tab w:val="left" w:pos="360"/>
        </w:tabs>
        <w:jc w:val="both"/>
        <w:rPr>
          <w:b/>
        </w:rPr>
      </w:pPr>
      <w:r>
        <w:rPr>
          <w:b/>
        </w:rPr>
        <w:t xml:space="preserve">12.0 </w:t>
      </w:r>
      <w:r w:rsidR="00877E69" w:rsidRPr="001A2147">
        <w:rPr>
          <w:b/>
        </w:rPr>
        <w:t>Drug abuse by contract employees</w:t>
      </w:r>
      <w:r>
        <w:rPr>
          <w:b/>
        </w:rPr>
        <w:t>:</w:t>
      </w:r>
    </w:p>
    <w:p w:rsidR="00877E69" w:rsidRPr="001A2147" w:rsidRDefault="00877E69" w:rsidP="00877E69">
      <w:pPr>
        <w:rPr>
          <w:b/>
        </w:rPr>
      </w:pPr>
    </w:p>
    <w:p w:rsidR="00877E69" w:rsidRPr="001A2147" w:rsidRDefault="00877E69" w:rsidP="00043491">
      <w:pPr>
        <w:pStyle w:val="ListParagraph"/>
        <w:numPr>
          <w:ilvl w:val="0"/>
          <w:numId w:val="26"/>
        </w:numPr>
        <w:tabs>
          <w:tab w:val="left" w:pos="720"/>
        </w:tabs>
        <w:rPr>
          <w:sz w:val="20"/>
          <w:szCs w:val="20"/>
        </w:rPr>
      </w:pPr>
      <w:r w:rsidRPr="001A2147">
        <w:rPr>
          <w:sz w:val="20"/>
          <w:szCs w:val="20"/>
        </w:rPr>
        <w:t xml:space="preserve">It has been determined that the illegal possession and use of drugs and paraphernalia by civilian and contract employees in the </w:t>
      </w:r>
      <w:r w:rsidR="00A6129E" w:rsidRPr="001A2147">
        <w:rPr>
          <w:sz w:val="20"/>
          <w:szCs w:val="20"/>
        </w:rPr>
        <w:t>Government</w:t>
      </w:r>
      <w:r w:rsidRPr="001A2147">
        <w:rPr>
          <w:sz w:val="20"/>
          <w:szCs w:val="20"/>
        </w:rPr>
        <w:t xml:space="preserve"> setting contributes directly to widespread military drug abuse and undermines command efforts to eliminate drug abuse among military personnel. Every effort will be made to deter and detect drug offenses by civilian and contract employees on military installations.</w:t>
      </w:r>
    </w:p>
    <w:p w:rsidR="00877E69" w:rsidRPr="001A2147" w:rsidRDefault="00877E69" w:rsidP="00877E69">
      <w:pPr>
        <w:tabs>
          <w:tab w:val="left" w:pos="720"/>
        </w:tabs>
        <w:ind w:left="720" w:hanging="720"/>
      </w:pPr>
    </w:p>
    <w:p w:rsidR="00877E69" w:rsidRPr="001A2147" w:rsidRDefault="00877E69" w:rsidP="00043491">
      <w:pPr>
        <w:pStyle w:val="ListParagraph"/>
        <w:numPr>
          <w:ilvl w:val="0"/>
          <w:numId w:val="26"/>
        </w:numPr>
        <w:tabs>
          <w:tab w:val="left" w:pos="720"/>
        </w:tabs>
        <w:rPr>
          <w:sz w:val="20"/>
          <w:szCs w:val="20"/>
        </w:rPr>
      </w:pPr>
      <w:r w:rsidRPr="001A2147">
        <w:rPr>
          <w:sz w:val="20"/>
          <w:szCs w:val="20"/>
        </w:rPr>
        <w:t>Measures to be taken to identify drug offenses and paraphernalia include routine, random inspection of vehicles on entry and exit, with drug detection dog teams, when available; and random inspection of personal possessions on entry or exit.</w:t>
      </w:r>
    </w:p>
    <w:p w:rsidR="00877E69" w:rsidRPr="001A2147" w:rsidRDefault="00877E69" w:rsidP="00877E69">
      <w:pPr>
        <w:tabs>
          <w:tab w:val="left" w:pos="720"/>
        </w:tabs>
        <w:ind w:left="720" w:hanging="720"/>
      </w:pPr>
    </w:p>
    <w:p w:rsidR="00877E69" w:rsidRPr="001A2147" w:rsidRDefault="00877E69" w:rsidP="00043491">
      <w:pPr>
        <w:pStyle w:val="ListParagraph"/>
        <w:numPr>
          <w:ilvl w:val="0"/>
          <w:numId w:val="26"/>
        </w:numPr>
        <w:tabs>
          <w:tab w:val="left" w:pos="720"/>
        </w:tabs>
        <w:rPr>
          <w:sz w:val="20"/>
          <w:szCs w:val="20"/>
        </w:rPr>
      </w:pPr>
      <w:r w:rsidRPr="001A2147">
        <w:rPr>
          <w:sz w:val="20"/>
          <w:szCs w:val="20"/>
        </w:rPr>
        <w:t xml:space="preserve">Where there is probable cause to believe that civilian or contract personnel on a military installation has been engaged in use, possession or trafficking of drugs, that employee may be restricted or detained for the period necessary until the employee can be removed from the installation or can be turned over to local Law Enforcement authorities having jurisdiction, when appropriate. In any event, civilian or contract employees suspected of committing a drug offense on the </w:t>
      </w:r>
      <w:r w:rsidR="00A6129E" w:rsidRPr="001A2147">
        <w:rPr>
          <w:sz w:val="20"/>
          <w:szCs w:val="20"/>
        </w:rPr>
        <w:t>Government</w:t>
      </w:r>
      <w:r w:rsidRPr="001A2147">
        <w:rPr>
          <w:sz w:val="20"/>
          <w:szCs w:val="20"/>
        </w:rPr>
        <w:t xml:space="preserve"> installation may be removed at the earliest opportunity.</w:t>
      </w:r>
    </w:p>
    <w:p w:rsidR="00877E69" w:rsidRPr="001A2147" w:rsidRDefault="00877E69" w:rsidP="00877E69">
      <w:pPr>
        <w:tabs>
          <w:tab w:val="left" w:pos="720"/>
        </w:tabs>
        <w:ind w:left="720" w:hanging="720"/>
      </w:pPr>
    </w:p>
    <w:p w:rsidR="001B73F6" w:rsidRPr="001A2147" w:rsidRDefault="00877E69" w:rsidP="00043491">
      <w:pPr>
        <w:pStyle w:val="ListParagraph"/>
        <w:numPr>
          <w:ilvl w:val="0"/>
          <w:numId w:val="26"/>
        </w:numPr>
        <w:tabs>
          <w:tab w:val="left" w:pos="720"/>
        </w:tabs>
        <w:rPr>
          <w:sz w:val="20"/>
          <w:szCs w:val="20"/>
        </w:rPr>
      </w:pPr>
      <w:r w:rsidRPr="001A2147">
        <w:rPr>
          <w:sz w:val="20"/>
          <w:szCs w:val="20"/>
        </w:rPr>
        <w:t xml:space="preserve">When illegal drugs are discovered in the course of an inspection or search of a vehicle operated by a civilian or contract employee, the employee and the vehicle may be detained for a reasonable </w:t>
      </w:r>
      <w:r w:rsidRPr="001A2147">
        <w:rPr>
          <w:sz w:val="20"/>
          <w:szCs w:val="20"/>
        </w:rPr>
        <w:lastRenderedPageBreak/>
        <w:t>period of time necessary to turn the employee and the vehicle over to appropriate civil law enforcement officials, and action may be taken to suspend, revoke or deny installation driving privileges.</w:t>
      </w:r>
    </w:p>
    <w:p w:rsidR="001B73F6" w:rsidRDefault="001B73F6" w:rsidP="00877E69">
      <w:pPr>
        <w:tabs>
          <w:tab w:val="left" w:pos="720"/>
        </w:tabs>
        <w:ind w:left="720" w:hanging="720"/>
      </w:pPr>
    </w:p>
    <w:p w:rsidR="00933BC3" w:rsidRPr="001A2147" w:rsidRDefault="00D70BCB" w:rsidP="00D70BCB">
      <w:pPr>
        <w:tabs>
          <w:tab w:val="left" w:pos="720"/>
        </w:tabs>
        <w:ind w:left="720" w:hanging="720"/>
      </w:pPr>
      <w:r>
        <w:rPr>
          <w:b/>
        </w:rPr>
        <w:t xml:space="preserve">13.0 </w:t>
      </w:r>
      <w:r w:rsidR="00132BD2" w:rsidRPr="001A2147">
        <w:rPr>
          <w:b/>
        </w:rPr>
        <w:t>Holidays</w:t>
      </w:r>
      <w:r>
        <w:t>:</w:t>
      </w:r>
    </w:p>
    <w:p w:rsidR="00933BC3" w:rsidRPr="001A2147" w:rsidRDefault="00933BC3" w:rsidP="00933BC3">
      <w:pPr>
        <w:tabs>
          <w:tab w:val="left" w:pos="360"/>
        </w:tabs>
        <w:jc w:val="both"/>
      </w:pPr>
    </w:p>
    <w:p w:rsidR="00313C0C" w:rsidRPr="001A2147" w:rsidRDefault="00313C0C" w:rsidP="00043491">
      <w:pPr>
        <w:pStyle w:val="ListParagraph"/>
        <w:numPr>
          <w:ilvl w:val="0"/>
          <w:numId w:val="28"/>
        </w:numPr>
        <w:tabs>
          <w:tab w:val="left" w:pos="360"/>
        </w:tabs>
        <w:jc w:val="both"/>
        <w:rPr>
          <w:sz w:val="20"/>
          <w:szCs w:val="20"/>
        </w:rPr>
      </w:pPr>
      <w:r w:rsidRPr="001A2147">
        <w:rPr>
          <w:sz w:val="20"/>
          <w:szCs w:val="20"/>
        </w:rPr>
        <w:t xml:space="preserve">The Contractor shall not schedule work on U.S or </w:t>
      </w:r>
      <w:r w:rsidR="00AD1885" w:rsidRPr="001A2147">
        <w:rPr>
          <w:sz w:val="20"/>
          <w:szCs w:val="20"/>
        </w:rPr>
        <w:t>Local Holidays</w:t>
      </w:r>
      <w:r w:rsidR="008155C4" w:rsidRPr="001A2147">
        <w:rPr>
          <w:sz w:val="20"/>
          <w:szCs w:val="20"/>
        </w:rPr>
        <w:t>,</w:t>
      </w:r>
      <w:r w:rsidRPr="001A2147">
        <w:rPr>
          <w:sz w:val="20"/>
          <w:szCs w:val="20"/>
        </w:rPr>
        <w:t xml:space="preserve"> or the day of holiday observance.  The Contractor shall notify the COR and installation point of contact</w:t>
      </w:r>
      <w:r w:rsidR="00DF3949" w:rsidRPr="001A2147">
        <w:rPr>
          <w:sz w:val="20"/>
          <w:szCs w:val="20"/>
        </w:rPr>
        <w:t>,</w:t>
      </w:r>
      <w:r w:rsidR="008155C4" w:rsidRPr="001A2147">
        <w:rPr>
          <w:sz w:val="20"/>
          <w:szCs w:val="20"/>
        </w:rPr>
        <w:t xml:space="preserve"> if </w:t>
      </w:r>
      <w:r w:rsidRPr="001A2147">
        <w:rPr>
          <w:sz w:val="20"/>
          <w:szCs w:val="20"/>
        </w:rPr>
        <w:t>planning to work during these days.</w:t>
      </w:r>
    </w:p>
    <w:p w:rsidR="00313C0C" w:rsidRPr="001A2147" w:rsidRDefault="00313C0C" w:rsidP="00313C0C">
      <w:pPr>
        <w:tabs>
          <w:tab w:val="left" w:pos="360"/>
        </w:tabs>
      </w:pPr>
    </w:p>
    <w:p w:rsidR="00313C0C" w:rsidRPr="001A2147" w:rsidRDefault="00313C0C" w:rsidP="00043491">
      <w:pPr>
        <w:pStyle w:val="ListParagraph"/>
        <w:numPr>
          <w:ilvl w:val="0"/>
          <w:numId w:val="28"/>
        </w:numPr>
        <w:tabs>
          <w:tab w:val="left" w:pos="360"/>
        </w:tabs>
        <w:rPr>
          <w:sz w:val="20"/>
          <w:szCs w:val="20"/>
        </w:rPr>
      </w:pPr>
      <w:r w:rsidRPr="001A2147">
        <w:rPr>
          <w:sz w:val="20"/>
          <w:szCs w:val="20"/>
        </w:rPr>
        <w:t>U.S. Federal Holidays</w:t>
      </w:r>
      <w:r w:rsidR="00DF3949" w:rsidRPr="001A2147">
        <w:rPr>
          <w:sz w:val="20"/>
          <w:szCs w:val="20"/>
        </w:rPr>
        <w:t>:</w:t>
      </w:r>
    </w:p>
    <w:p w:rsidR="00313C0C" w:rsidRPr="001A2147" w:rsidRDefault="00313C0C" w:rsidP="00313C0C">
      <w:pPr>
        <w:tabs>
          <w:tab w:val="left" w:pos="360"/>
        </w:tabs>
      </w:pPr>
    </w:p>
    <w:p w:rsidR="00313C0C" w:rsidRPr="001A2147" w:rsidRDefault="00313C0C" w:rsidP="00D14502">
      <w:pPr>
        <w:tabs>
          <w:tab w:val="left" w:pos="360"/>
        </w:tabs>
      </w:pPr>
      <w:r w:rsidRPr="001A2147">
        <w:tab/>
      </w:r>
      <w:r w:rsidR="00494F80" w:rsidRPr="001A2147">
        <w:tab/>
      </w:r>
      <w:r w:rsidR="009C1C06" w:rsidRPr="001A2147">
        <w:tab/>
      </w:r>
      <w:r w:rsidRPr="001A2147">
        <w:tab/>
      </w:r>
      <w:r w:rsidRPr="001A2147">
        <w:tab/>
        <w:t>New Year’s Day</w:t>
      </w:r>
      <w:r w:rsidR="008E51D7">
        <w:tab/>
      </w:r>
      <w:r w:rsidR="008E51D7">
        <w:tab/>
      </w:r>
      <w:r w:rsidR="008E51D7">
        <w:tab/>
        <w:t>01 Jan 14</w:t>
      </w:r>
    </w:p>
    <w:p w:rsidR="00313C0C" w:rsidRPr="001A2147" w:rsidRDefault="00313C0C" w:rsidP="00D14502">
      <w:pPr>
        <w:tabs>
          <w:tab w:val="left" w:pos="360"/>
        </w:tabs>
      </w:pPr>
      <w:r w:rsidRPr="001A2147">
        <w:tab/>
      </w:r>
      <w:r w:rsidR="00494F80" w:rsidRPr="001A2147">
        <w:tab/>
      </w:r>
      <w:r w:rsidR="009C1C06" w:rsidRPr="001A2147">
        <w:tab/>
      </w:r>
      <w:r w:rsidRPr="001A2147">
        <w:t xml:space="preserve">  </w:t>
      </w:r>
      <w:r w:rsidRPr="001A2147">
        <w:tab/>
      </w:r>
      <w:r w:rsidRPr="001A2147">
        <w:tab/>
        <w:t>Martin Luther King, Jr.</w:t>
      </w:r>
      <w:r w:rsidR="008E51D7">
        <w:tab/>
      </w:r>
      <w:r w:rsidR="008E51D7">
        <w:tab/>
        <w:t>20 Jan 14</w:t>
      </w:r>
    </w:p>
    <w:p w:rsidR="00313C0C" w:rsidRPr="001A2147" w:rsidRDefault="00313C0C" w:rsidP="00D14502">
      <w:pPr>
        <w:tabs>
          <w:tab w:val="left" w:pos="360"/>
        </w:tabs>
      </w:pPr>
      <w:r w:rsidRPr="001A2147">
        <w:tab/>
      </w:r>
      <w:r w:rsidR="00494F80" w:rsidRPr="001A2147">
        <w:tab/>
      </w:r>
      <w:r w:rsidR="009C1C06" w:rsidRPr="001A2147">
        <w:tab/>
      </w:r>
      <w:r w:rsidRPr="001A2147">
        <w:t xml:space="preserve">  </w:t>
      </w:r>
      <w:r w:rsidRPr="001A2147">
        <w:tab/>
      </w:r>
      <w:r w:rsidRPr="001A2147">
        <w:tab/>
        <w:t>Washington’s Birthday</w:t>
      </w:r>
      <w:r w:rsidR="008E51D7">
        <w:tab/>
      </w:r>
      <w:r w:rsidR="008E51D7">
        <w:tab/>
        <w:t>17 Feb 14</w:t>
      </w:r>
    </w:p>
    <w:p w:rsidR="00313C0C" w:rsidRPr="001A2147" w:rsidRDefault="00313C0C" w:rsidP="00D14502">
      <w:pPr>
        <w:tabs>
          <w:tab w:val="left" w:pos="360"/>
        </w:tabs>
      </w:pPr>
      <w:r w:rsidRPr="001A2147">
        <w:tab/>
      </w:r>
      <w:r w:rsidR="00494F80" w:rsidRPr="001A2147">
        <w:tab/>
      </w:r>
      <w:r w:rsidR="009C1C06" w:rsidRPr="001A2147">
        <w:tab/>
      </w:r>
      <w:r w:rsidRPr="001A2147">
        <w:tab/>
      </w:r>
      <w:r w:rsidR="00A73CD3" w:rsidRPr="001A2147">
        <w:tab/>
      </w:r>
      <w:r w:rsidRPr="001A2147">
        <w:t>Memorial Day</w:t>
      </w:r>
      <w:r w:rsidR="008E51D7">
        <w:tab/>
      </w:r>
      <w:r w:rsidR="008E51D7">
        <w:tab/>
      </w:r>
      <w:r w:rsidR="008E51D7">
        <w:tab/>
        <w:t>26 May 14</w:t>
      </w:r>
    </w:p>
    <w:p w:rsidR="00313C0C" w:rsidRPr="001A2147" w:rsidRDefault="00313C0C" w:rsidP="00D14502">
      <w:pPr>
        <w:tabs>
          <w:tab w:val="left" w:pos="360"/>
        </w:tabs>
      </w:pPr>
      <w:r w:rsidRPr="001A2147">
        <w:tab/>
      </w:r>
      <w:r w:rsidR="00494F80" w:rsidRPr="001A2147">
        <w:tab/>
      </w:r>
      <w:r w:rsidR="009C1C06" w:rsidRPr="001A2147">
        <w:tab/>
      </w:r>
      <w:r w:rsidRPr="001A2147">
        <w:tab/>
      </w:r>
      <w:r w:rsidR="009C1C06" w:rsidRPr="001A2147">
        <w:tab/>
      </w:r>
      <w:r w:rsidRPr="001A2147">
        <w:t>Independence Day</w:t>
      </w:r>
      <w:r w:rsidR="008E51D7">
        <w:tab/>
      </w:r>
      <w:r w:rsidR="008E51D7">
        <w:tab/>
        <w:t>04 July 14</w:t>
      </w:r>
    </w:p>
    <w:p w:rsidR="00313C0C" w:rsidRPr="001A2147" w:rsidRDefault="00313C0C" w:rsidP="00D14502">
      <w:pPr>
        <w:tabs>
          <w:tab w:val="left" w:pos="360"/>
        </w:tabs>
      </w:pPr>
      <w:r w:rsidRPr="001A2147">
        <w:tab/>
      </w:r>
      <w:r w:rsidR="009C1C06" w:rsidRPr="001A2147">
        <w:tab/>
      </w:r>
      <w:r w:rsidR="00494F80" w:rsidRPr="001A2147">
        <w:tab/>
      </w:r>
      <w:r w:rsidRPr="001A2147">
        <w:t xml:space="preserve">  </w:t>
      </w:r>
      <w:r w:rsidRPr="001A2147">
        <w:tab/>
      </w:r>
      <w:r w:rsidR="009C1C06" w:rsidRPr="001A2147">
        <w:tab/>
      </w:r>
      <w:r w:rsidRPr="001A2147">
        <w:t>Labor Day</w:t>
      </w:r>
      <w:r w:rsidR="008E51D7">
        <w:tab/>
      </w:r>
      <w:r w:rsidR="008E51D7">
        <w:tab/>
      </w:r>
      <w:r w:rsidR="008E51D7">
        <w:tab/>
        <w:t>01 Sep 14</w:t>
      </w:r>
    </w:p>
    <w:p w:rsidR="00313C0C" w:rsidRPr="001A2147" w:rsidRDefault="00313C0C" w:rsidP="00313C0C">
      <w:pPr>
        <w:tabs>
          <w:tab w:val="left" w:pos="360"/>
        </w:tabs>
      </w:pPr>
      <w:r w:rsidRPr="001A2147">
        <w:tab/>
      </w:r>
      <w:r w:rsidR="009C1C06" w:rsidRPr="001A2147">
        <w:tab/>
      </w:r>
      <w:r w:rsidR="00494F80" w:rsidRPr="001A2147">
        <w:tab/>
      </w:r>
      <w:r w:rsidRPr="001A2147">
        <w:tab/>
      </w:r>
      <w:r w:rsidRPr="001A2147">
        <w:tab/>
        <w:t>Columbus Day</w:t>
      </w:r>
      <w:r w:rsidR="008E51D7">
        <w:tab/>
      </w:r>
      <w:r w:rsidR="008E51D7">
        <w:tab/>
      </w:r>
      <w:r w:rsidR="008E51D7">
        <w:tab/>
        <w:t>13 Oct 14</w:t>
      </w:r>
    </w:p>
    <w:p w:rsidR="00313C0C" w:rsidRPr="001A2147" w:rsidRDefault="00313C0C" w:rsidP="00313C0C">
      <w:pPr>
        <w:tabs>
          <w:tab w:val="left" w:pos="360"/>
        </w:tabs>
      </w:pPr>
      <w:r w:rsidRPr="001A2147">
        <w:tab/>
      </w:r>
      <w:r w:rsidR="009C1C06" w:rsidRPr="001A2147">
        <w:tab/>
      </w:r>
      <w:r w:rsidR="00494F80" w:rsidRPr="001A2147">
        <w:tab/>
      </w:r>
      <w:r w:rsidR="009C1C06" w:rsidRPr="001A2147">
        <w:tab/>
      </w:r>
      <w:r w:rsidR="00D14502" w:rsidRPr="001A2147">
        <w:tab/>
      </w:r>
      <w:r w:rsidRPr="001A2147">
        <w:t>Veterans Day</w:t>
      </w:r>
      <w:r w:rsidR="008E51D7">
        <w:tab/>
      </w:r>
      <w:r w:rsidR="008E51D7">
        <w:tab/>
      </w:r>
      <w:r w:rsidR="008E51D7">
        <w:tab/>
        <w:t>11 Nov 14</w:t>
      </w:r>
    </w:p>
    <w:p w:rsidR="00313C0C" w:rsidRPr="001A2147" w:rsidRDefault="00313C0C" w:rsidP="00313C0C">
      <w:pPr>
        <w:tabs>
          <w:tab w:val="left" w:pos="360"/>
        </w:tabs>
      </w:pPr>
      <w:r w:rsidRPr="001A2147">
        <w:tab/>
      </w:r>
      <w:r w:rsidR="009C1C06" w:rsidRPr="001A2147">
        <w:tab/>
      </w:r>
      <w:r w:rsidR="00494F80" w:rsidRPr="001A2147">
        <w:tab/>
      </w:r>
      <w:r w:rsidRPr="001A2147">
        <w:tab/>
      </w:r>
      <w:r w:rsidR="009C1C06" w:rsidRPr="001A2147">
        <w:tab/>
      </w:r>
      <w:r w:rsidRPr="001A2147">
        <w:t>Thanksgiving Day</w:t>
      </w:r>
      <w:r w:rsidR="008E51D7">
        <w:tab/>
      </w:r>
      <w:r w:rsidR="008E51D7">
        <w:tab/>
        <w:t>27 Nov 14</w:t>
      </w:r>
    </w:p>
    <w:p w:rsidR="00313C0C" w:rsidRPr="001A2147" w:rsidRDefault="00313C0C" w:rsidP="00313C0C">
      <w:pPr>
        <w:tabs>
          <w:tab w:val="left" w:pos="360"/>
        </w:tabs>
      </w:pPr>
      <w:r w:rsidRPr="001A2147">
        <w:tab/>
      </w:r>
      <w:r w:rsidR="009C1C06" w:rsidRPr="001A2147">
        <w:tab/>
      </w:r>
      <w:r w:rsidR="00494F80" w:rsidRPr="001A2147">
        <w:tab/>
      </w:r>
      <w:r w:rsidRPr="001A2147">
        <w:tab/>
      </w:r>
      <w:r w:rsidRPr="001A2147">
        <w:tab/>
        <w:t>Christmas Day</w:t>
      </w:r>
      <w:r w:rsidR="008E51D7">
        <w:tab/>
      </w:r>
      <w:r w:rsidR="008E51D7">
        <w:tab/>
      </w:r>
      <w:r w:rsidR="008E51D7">
        <w:tab/>
        <w:t>25 Dec 14</w:t>
      </w:r>
    </w:p>
    <w:p w:rsidR="00D13420" w:rsidRPr="001A2147" w:rsidRDefault="00D13420" w:rsidP="00313C0C">
      <w:pPr>
        <w:tabs>
          <w:tab w:val="left" w:pos="360"/>
        </w:tabs>
      </w:pPr>
    </w:p>
    <w:p w:rsidR="009C1C06" w:rsidRPr="001A2147" w:rsidRDefault="00DD1888" w:rsidP="00043491">
      <w:pPr>
        <w:pStyle w:val="ListParagraph"/>
        <w:numPr>
          <w:ilvl w:val="0"/>
          <w:numId w:val="28"/>
        </w:numPr>
        <w:tabs>
          <w:tab w:val="left" w:pos="360"/>
        </w:tabs>
        <w:rPr>
          <w:sz w:val="20"/>
          <w:szCs w:val="20"/>
        </w:rPr>
      </w:pPr>
      <w:r w:rsidRPr="001A2147">
        <w:rPr>
          <w:sz w:val="20"/>
          <w:szCs w:val="20"/>
        </w:rPr>
        <w:t xml:space="preserve">Local </w:t>
      </w:r>
      <w:r w:rsidR="009C1C06" w:rsidRPr="001A2147">
        <w:rPr>
          <w:sz w:val="20"/>
          <w:szCs w:val="20"/>
        </w:rPr>
        <w:t xml:space="preserve"> Holidays</w:t>
      </w:r>
    </w:p>
    <w:p w:rsidR="009C1C06" w:rsidRPr="001A2147" w:rsidRDefault="009C1C06" w:rsidP="009C1C06">
      <w:pPr>
        <w:tabs>
          <w:tab w:val="left" w:pos="360"/>
        </w:tabs>
      </w:pPr>
    </w:p>
    <w:p w:rsidR="009C1C06" w:rsidRPr="001A2147" w:rsidRDefault="009C1C06" w:rsidP="00494F80">
      <w:pPr>
        <w:spacing w:after="15"/>
        <w:ind w:left="720" w:firstLine="720"/>
        <w:rPr>
          <w:rStyle w:val="summary"/>
          <w:color w:val="000000"/>
        </w:rPr>
      </w:pPr>
      <w:r w:rsidRPr="001A2147">
        <w:rPr>
          <w:bCs/>
          <w:color w:val="000000"/>
        </w:rPr>
        <w:tab/>
      </w:r>
      <w:r w:rsidRPr="001A2147">
        <w:rPr>
          <w:bCs/>
          <w:color w:val="000000"/>
        </w:rPr>
        <w:tab/>
      </w:r>
      <w:r w:rsidRPr="001A2147">
        <w:rPr>
          <w:rStyle w:val="summary"/>
          <w:color w:val="000000"/>
        </w:rPr>
        <w:t>New Year's Day</w:t>
      </w:r>
      <w:r w:rsidR="008E51D7">
        <w:rPr>
          <w:rStyle w:val="summary"/>
          <w:color w:val="000000"/>
        </w:rPr>
        <w:tab/>
      </w:r>
      <w:r w:rsidR="008E51D7">
        <w:rPr>
          <w:rStyle w:val="summary"/>
          <w:color w:val="000000"/>
        </w:rPr>
        <w:tab/>
      </w:r>
      <w:r w:rsidR="008E51D7">
        <w:rPr>
          <w:rStyle w:val="summary"/>
          <w:color w:val="000000"/>
        </w:rPr>
        <w:tab/>
        <w:t>01 Jan 14</w:t>
      </w:r>
    </w:p>
    <w:p w:rsidR="003B5753" w:rsidRPr="001A2147" w:rsidRDefault="003B5753" w:rsidP="00494F80">
      <w:pPr>
        <w:spacing w:after="15"/>
        <w:ind w:left="720" w:firstLine="720"/>
        <w:rPr>
          <w:rStyle w:val="summary"/>
          <w:color w:val="000000"/>
        </w:rPr>
      </w:pPr>
      <w:r w:rsidRPr="001A2147">
        <w:rPr>
          <w:rStyle w:val="summary"/>
          <w:color w:val="000000"/>
        </w:rPr>
        <w:tab/>
      </w:r>
      <w:r w:rsidRPr="001A2147">
        <w:rPr>
          <w:rStyle w:val="summary"/>
          <w:color w:val="000000"/>
        </w:rPr>
        <w:tab/>
        <w:t>Three Wise Men day</w:t>
      </w:r>
      <w:r w:rsidR="00AD1885" w:rsidRPr="001A2147">
        <w:rPr>
          <w:rStyle w:val="summary"/>
          <w:color w:val="000000"/>
        </w:rPr>
        <w:tab/>
      </w:r>
      <w:r w:rsidR="00AD1885" w:rsidRPr="001A2147">
        <w:rPr>
          <w:rStyle w:val="summary"/>
          <w:color w:val="000000"/>
        </w:rPr>
        <w:tab/>
      </w:r>
      <w:r w:rsidR="008E51D7">
        <w:rPr>
          <w:rStyle w:val="summary"/>
          <w:color w:val="000000"/>
        </w:rPr>
        <w:t>06 Jan 14</w:t>
      </w:r>
    </w:p>
    <w:p w:rsidR="003B5753" w:rsidRPr="001A2147" w:rsidRDefault="003B5753" w:rsidP="00494F80">
      <w:pPr>
        <w:spacing w:after="15"/>
        <w:ind w:left="720" w:firstLine="720"/>
        <w:rPr>
          <w:rStyle w:val="summary"/>
          <w:color w:val="000000"/>
        </w:rPr>
      </w:pPr>
      <w:r w:rsidRPr="001A2147">
        <w:rPr>
          <w:rStyle w:val="summary"/>
          <w:color w:val="000000"/>
        </w:rPr>
        <w:tab/>
      </w:r>
      <w:r w:rsidRPr="001A2147">
        <w:rPr>
          <w:rStyle w:val="summary"/>
          <w:color w:val="000000"/>
        </w:rPr>
        <w:tab/>
        <w:t xml:space="preserve">Our Lady of </w:t>
      </w:r>
      <w:proofErr w:type="spellStart"/>
      <w:r w:rsidRPr="001A2147">
        <w:rPr>
          <w:rStyle w:val="summary"/>
          <w:color w:val="000000"/>
        </w:rPr>
        <w:t>Suyapa</w:t>
      </w:r>
      <w:proofErr w:type="spellEnd"/>
      <w:r w:rsidR="008E51D7">
        <w:rPr>
          <w:rStyle w:val="summary"/>
          <w:color w:val="000000"/>
        </w:rPr>
        <w:tab/>
      </w:r>
      <w:r w:rsidR="008E51D7">
        <w:rPr>
          <w:rStyle w:val="summary"/>
          <w:color w:val="000000"/>
        </w:rPr>
        <w:tab/>
        <w:t>02 Feb 14</w:t>
      </w:r>
    </w:p>
    <w:p w:rsidR="003B5753" w:rsidRPr="001A2147" w:rsidRDefault="003B5753" w:rsidP="00494F80">
      <w:pPr>
        <w:spacing w:after="15"/>
        <w:ind w:left="720" w:firstLine="720"/>
        <w:rPr>
          <w:rStyle w:val="summary"/>
          <w:color w:val="000000"/>
        </w:rPr>
      </w:pPr>
      <w:r w:rsidRPr="001A2147">
        <w:rPr>
          <w:rStyle w:val="summary"/>
          <w:color w:val="000000"/>
        </w:rPr>
        <w:tab/>
      </w:r>
      <w:r w:rsidRPr="001A2147">
        <w:rPr>
          <w:rStyle w:val="summary"/>
          <w:color w:val="000000"/>
        </w:rPr>
        <w:tab/>
        <w:t>Father’s Day</w:t>
      </w:r>
      <w:r w:rsidR="008E51D7">
        <w:rPr>
          <w:rStyle w:val="summary"/>
          <w:color w:val="000000"/>
        </w:rPr>
        <w:tab/>
      </w:r>
      <w:r w:rsidR="008E51D7">
        <w:rPr>
          <w:rStyle w:val="summary"/>
          <w:color w:val="000000"/>
        </w:rPr>
        <w:tab/>
      </w:r>
      <w:r w:rsidR="008E51D7">
        <w:rPr>
          <w:rStyle w:val="summary"/>
          <w:color w:val="000000"/>
        </w:rPr>
        <w:tab/>
        <w:t>19 Mar 14</w:t>
      </w:r>
    </w:p>
    <w:p w:rsidR="003B5753" w:rsidRPr="001A2147" w:rsidRDefault="003B5753" w:rsidP="00494F80">
      <w:pPr>
        <w:spacing w:after="15"/>
        <w:ind w:left="720" w:firstLine="720"/>
        <w:rPr>
          <w:rStyle w:val="summary"/>
          <w:color w:val="000000"/>
        </w:rPr>
      </w:pPr>
      <w:r w:rsidRPr="001A2147">
        <w:rPr>
          <w:rStyle w:val="summary"/>
          <w:color w:val="000000"/>
        </w:rPr>
        <w:tab/>
      </w:r>
      <w:r w:rsidRPr="001A2147">
        <w:rPr>
          <w:rStyle w:val="summary"/>
          <w:color w:val="000000"/>
        </w:rPr>
        <w:tab/>
        <w:t>America Day</w:t>
      </w:r>
      <w:r w:rsidR="008E51D7">
        <w:rPr>
          <w:rStyle w:val="summary"/>
          <w:color w:val="000000"/>
        </w:rPr>
        <w:tab/>
      </w:r>
      <w:r w:rsidR="008E51D7">
        <w:rPr>
          <w:rStyle w:val="summary"/>
          <w:color w:val="000000"/>
        </w:rPr>
        <w:tab/>
      </w:r>
      <w:r w:rsidR="008E51D7">
        <w:rPr>
          <w:rStyle w:val="summary"/>
          <w:color w:val="000000"/>
        </w:rPr>
        <w:tab/>
        <w:t>14 Apr 14</w:t>
      </w:r>
    </w:p>
    <w:p w:rsidR="003B5753" w:rsidRPr="001A2147" w:rsidRDefault="003B5753" w:rsidP="00494F80">
      <w:pPr>
        <w:spacing w:after="15"/>
        <w:ind w:left="720" w:firstLine="720"/>
        <w:rPr>
          <w:rStyle w:val="summary"/>
          <w:color w:val="000000"/>
        </w:rPr>
      </w:pPr>
      <w:r w:rsidRPr="001A2147">
        <w:rPr>
          <w:rStyle w:val="summary"/>
          <w:color w:val="000000"/>
        </w:rPr>
        <w:tab/>
      </w:r>
      <w:r w:rsidRPr="001A2147">
        <w:rPr>
          <w:rStyle w:val="summary"/>
          <w:color w:val="000000"/>
        </w:rPr>
        <w:tab/>
        <w:t>Maundy Thursday</w:t>
      </w:r>
      <w:r w:rsidR="008E51D7">
        <w:rPr>
          <w:rStyle w:val="summary"/>
          <w:color w:val="000000"/>
        </w:rPr>
        <w:tab/>
      </w:r>
      <w:r w:rsidR="008E51D7">
        <w:rPr>
          <w:rStyle w:val="summary"/>
          <w:color w:val="000000"/>
        </w:rPr>
        <w:tab/>
        <w:t>17 Apr 14</w:t>
      </w:r>
    </w:p>
    <w:p w:rsidR="00AD1885" w:rsidRPr="001A2147" w:rsidRDefault="00AD1885" w:rsidP="00494F80">
      <w:pPr>
        <w:spacing w:after="15"/>
        <w:ind w:left="720" w:firstLine="720"/>
        <w:rPr>
          <w:rStyle w:val="summary"/>
          <w:color w:val="000000"/>
        </w:rPr>
      </w:pPr>
      <w:r w:rsidRPr="001A2147">
        <w:rPr>
          <w:rStyle w:val="summary"/>
          <w:color w:val="000000"/>
        </w:rPr>
        <w:tab/>
      </w:r>
      <w:r w:rsidRPr="001A2147">
        <w:rPr>
          <w:rStyle w:val="summary"/>
          <w:color w:val="000000"/>
        </w:rPr>
        <w:tab/>
      </w:r>
      <w:r w:rsidR="00D14502" w:rsidRPr="001A2147">
        <w:rPr>
          <w:rStyle w:val="summary"/>
          <w:color w:val="000000"/>
        </w:rPr>
        <w:t>Good Friday</w:t>
      </w:r>
      <w:r w:rsidR="008E51D7">
        <w:rPr>
          <w:rStyle w:val="summary"/>
          <w:color w:val="000000"/>
        </w:rPr>
        <w:tab/>
      </w:r>
      <w:r w:rsidR="008E51D7">
        <w:rPr>
          <w:rStyle w:val="summary"/>
          <w:color w:val="000000"/>
        </w:rPr>
        <w:tab/>
      </w:r>
      <w:r w:rsidR="008E51D7">
        <w:rPr>
          <w:rStyle w:val="summary"/>
          <w:color w:val="000000"/>
        </w:rPr>
        <w:tab/>
        <w:t>18 Apr 14</w:t>
      </w:r>
    </w:p>
    <w:p w:rsidR="004605D3" w:rsidRPr="001A2147" w:rsidRDefault="004605D3" w:rsidP="008E51D7">
      <w:pPr>
        <w:spacing w:after="15"/>
        <w:ind w:left="2880"/>
        <w:rPr>
          <w:rStyle w:val="summary"/>
          <w:color w:val="000000"/>
        </w:rPr>
      </w:pPr>
      <w:r w:rsidRPr="001A2147">
        <w:rPr>
          <w:rStyle w:val="summary"/>
          <w:color w:val="000000"/>
        </w:rPr>
        <w:t xml:space="preserve">Easter </w:t>
      </w:r>
      <w:r w:rsidR="003B5753" w:rsidRPr="001A2147">
        <w:rPr>
          <w:rStyle w:val="summary"/>
          <w:color w:val="000000"/>
        </w:rPr>
        <w:t>Day</w:t>
      </w:r>
      <w:r w:rsidR="008E51D7">
        <w:rPr>
          <w:rStyle w:val="summary"/>
          <w:color w:val="000000"/>
        </w:rPr>
        <w:tab/>
      </w:r>
      <w:r w:rsidR="008E51D7">
        <w:rPr>
          <w:rStyle w:val="summary"/>
          <w:color w:val="000000"/>
        </w:rPr>
        <w:tab/>
      </w:r>
      <w:r w:rsidR="008E51D7">
        <w:rPr>
          <w:rStyle w:val="summary"/>
          <w:color w:val="000000"/>
        </w:rPr>
        <w:tab/>
        <w:t>20 Apr 14</w:t>
      </w:r>
    </w:p>
    <w:p w:rsidR="004605D3" w:rsidRPr="001A2147" w:rsidRDefault="00AD1885" w:rsidP="003B5753">
      <w:pPr>
        <w:spacing w:after="15"/>
        <w:ind w:left="720" w:firstLine="720"/>
        <w:rPr>
          <w:rStyle w:val="summary"/>
          <w:color w:val="000000"/>
        </w:rPr>
      </w:pPr>
      <w:r w:rsidRPr="001A2147">
        <w:rPr>
          <w:rStyle w:val="summary"/>
          <w:color w:val="000000"/>
        </w:rPr>
        <w:tab/>
      </w:r>
      <w:r w:rsidRPr="001A2147">
        <w:rPr>
          <w:rStyle w:val="summary"/>
          <w:color w:val="000000"/>
        </w:rPr>
        <w:tab/>
      </w:r>
      <w:r w:rsidR="004605D3" w:rsidRPr="001A2147">
        <w:rPr>
          <w:rStyle w:val="summary"/>
          <w:color w:val="000000"/>
        </w:rPr>
        <w:t>Labor Day</w:t>
      </w:r>
      <w:r w:rsidR="008E51D7">
        <w:rPr>
          <w:rStyle w:val="summary"/>
          <w:color w:val="000000"/>
        </w:rPr>
        <w:tab/>
      </w:r>
      <w:r w:rsidR="008E51D7">
        <w:rPr>
          <w:rStyle w:val="summary"/>
          <w:color w:val="000000"/>
        </w:rPr>
        <w:tab/>
      </w:r>
      <w:r w:rsidR="008E51D7">
        <w:rPr>
          <w:rStyle w:val="summary"/>
          <w:color w:val="000000"/>
        </w:rPr>
        <w:tab/>
        <w:t>01 May 14</w:t>
      </w:r>
    </w:p>
    <w:p w:rsidR="00AD1885" w:rsidRPr="001A2147" w:rsidRDefault="00AD1885" w:rsidP="00494F80">
      <w:pPr>
        <w:spacing w:after="15"/>
        <w:ind w:left="720" w:firstLine="720"/>
        <w:rPr>
          <w:rStyle w:val="summary"/>
          <w:color w:val="000000"/>
        </w:rPr>
      </w:pPr>
      <w:r w:rsidRPr="001A2147">
        <w:rPr>
          <w:rStyle w:val="summary"/>
          <w:color w:val="000000"/>
        </w:rPr>
        <w:tab/>
      </w:r>
      <w:r w:rsidRPr="001A2147">
        <w:rPr>
          <w:rStyle w:val="summary"/>
          <w:color w:val="000000"/>
        </w:rPr>
        <w:tab/>
      </w:r>
      <w:r w:rsidR="003B5753" w:rsidRPr="001A2147">
        <w:rPr>
          <w:rStyle w:val="summary"/>
          <w:color w:val="000000"/>
        </w:rPr>
        <w:t>Mother’s Day</w:t>
      </w:r>
      <w:r w:rsidR="008E51D7">
        <w:rPr>
          <w:rStyle w:val="summary"/>
          <w:color w:val="000000"/>
        </w:rPr>
        <w:tab/>
      </w:r>
      <w:r w:rsidR="008E51D7">
        <w:rPr>
          <w:rStyle w:val="summary"/>
          <w:color w:val="000000"/>
        </w:rPr>
        <w:tab/>
      </w:r>
      <w:r w:rsidR="008E51D7">
        <w:rPr>
          <w:rStyle w:val="summary"/>
          <w:color w:val="000000"/>
        </w:rPr>
        <w:tab/>
        <w:t>11 May 14</w:t>
      </w:r>
    </w:p>
    <w:p w:rsidR="003B5753" w:rsidRPr="001A2147" w:rsidRDefault="003B5753" w:rsidP="00494F80">
      <w:pPr>
        <w:spacing w:after="15"/>
        <w:ind w:left="720" w:firstLine="720"/>
        <w:rPr>
          <w:rStyle w:val="summary"/>
          <w:color w:val="000000"/>
        </w:rPr>
      </w:pPr>
      <w:r w:rsidRPr="001A2147">
        <w:rPr>
          <w:rStyle w:val="summary"/>
          <w:color w:val="000000"/>
        </w:rPr>
        <w:tab/>
      </w:r>
      <w:r w:rsidRPr="001A2147">
        <w:rPr>
          <w:rStyle w:val="summary"/>
          <w:color w:val="000000"/>
        </w:rPr>
        <w:tab/>
        <w:t>Corpus Christi</w:t>
      </w:r>
      <w:r w:rsidR="008E51D7">
        <w:rPr>
          <w:rStyle w:val="summary"/>
          <w:color w:val="000000"/>
        </w:rPr>
        <w:tab/>
      </w:r>
      <w:r w:rsidR="008E51D7">
        <w:rPr>
          <w:rStyle w:val="summary"/>
          <w:color w:val="000000"/>
        </w:rPr>
        <w:tab/>
      </w:r>
      <w:r w:rsidR="008E51D7">
        <w:rPr>
          <w:rStyle w:val="summary"/>
          <w:color w:val="000000"/>
        </w:rPr>
        <w:tab/>
        <w:t>19 Jun3 14</w:t>
      </w:r>
    </w:p>
    <w:p w:rsidR="00AD1885" w:rsidRPr="001A2147" w:rsidRDefault="00AD1885" w:rsidP="00494F80">
      <w:pPr>
        <w:spacing w:after="15"/>
        <w:ind w:left="720" w:firstLine="720"/>
        <w:rPr>
          <w:rStyle w:val="summary"/>
          <w:color w:val="000000"/>
        </w:rPr>
      </w:pPr>
      <w:r w:rsidRPr="001A2147">
        <w:rPr>
          <w:rStyle w:val="summary"/>
          <w:color w:val="000000"/>
        </w:rPr>
        <w:tab/>
      </w:r>
      <w:r w:rsidRPr="001A2147">
        <w:rPr>
          <w:rStyle w:val="summary"/>
          <w:color w:val="000000"/>
        </w:rPr>
        <w:tab/>
        <w:t>Independence Day</w:t>
      </w:r>
      <w:r w:rsidR="008E51D7">
        <w:rPr>
          <w:rStyle w:val="summary"/>
          <w:color w:val="000000"/>
        </w:rPr>
        <w:tab/>
      </w:r>
      <w:r w:rsidR="008E51D7">
        <w:rPr>
          <w:rStyle w:val="summary"/>
          <w:color w:val="000000"/>
        </w:rPr>
        <w:tab/>
        <w:t>15 Sep 14</w:t>
      </w:r>
    </w:p>
    <w:p w:rsidR="003B5753" w:rsidRPr="001A2147" w:rsidRDefault="003B5753" w:rsidP="00494F80">
      <w:pPr>
        <w:spacing w:after="15"/>
        <w:ind w:left="720" w:firstLine="720"/>
        <w:rPr>
          <w:rStyle w:val="summary"/>
          <w:color w:val="000000"/>
        </w:rPr>
      </w:pPr>
      <w:r w:rsidRPr="001A2147">
        <w:rPr>
          <w:rStyle w:val="summary"/>
          <w:color w:val="000000"/>
        </w:rPr>
        <w:tab/>
      </w:r>
      <w:r w:rsidRPr="001A2147">
        <w:rPr>
          <w:rStyle w:val="summary"/>
          <w:color w:val="000000"/>
        </w:rPr>
        <w:tab/>
        <w:t>Teacher’s Day</w:t>
      </w:r>
      <w:r w:rsidR="008E51D7">
        <w:rPr>
          <w:rStyle w:val="summary"/>
          <w:color w:val="000000"/>
        </w:rPr>
        <w:tab/>
      </w:r>
      <w:r w:rsidR="008E51D7">
        <w:rPr>
          <w:rStyle w:val="summary"/>
          <w:color w:val="000000"/>
        </w:rPr>
        <w:tab/>
      </w:r>
      <w:r w:rsidR="008E51D7">
        <w:rPr>
          <w:rStyle w:val="summary"/>
          <w:color w:val="000000"/>
        </w:rPr>
        <w:tab/>
        <w:t>17 Sep 14</w:t>
      </w:r>
    </w:p>
    <w:p w:rsidR="003B5753" w:rsidRPr="001A2147" w:rsidRDefault="003B5753" w:rsidP="00494F80">
      <w:pPr>
        <w:spacing w:after="15"/>
        <w:ind w:left="720" w:firstLine="720"/>
        <w:rPr>
          <w:rStyle w:val="summary"/>
          <w:color w:val="000000"/>
        </w:rPr>
      </w:pPr>
      <w:r w:rsidRPr="001A2147">
        <w:rPr>
          <w:rStyle w:val="summary"/>
          <w:color w:val="000000"/>
        </w:rPr>
        <w:tab/>
      </w:r>
      <w:r w:rsidRPr="001A2147">
        <w:rPr>
          <w:rStyle w:val="summary"/>
          <w:color w:val="000000"/>
        </w:rPr>
        <w:tab/>
      </w:r>
      <w:proofErr w:type="spellStart"/>
      <w:r w:rsidRPr="001A2147">
        <w:rPr>
          <w:rStyle w:val="summary"/>
          <w:color w:val="000000"/>
        </w:rPr>
        <w:t>Morazan’s</w:t>
      </w:r>
      <w:proofErr w:type="spellEnd"/>
      <w:r w:rsidRPr="001A2147">
        <w:rPr>
          <w:rStyle w:val="summary"/>
          <w:color w:val="000000"/>
        </w:rPr>
        <w:t xml:space="preserve"> Day</w:t>
      </w:r>
      <w:r w:rsidR="008E51D7">
        <w:rPr>
          <w:rStyle w:val="summary"/>
          <w:color w:val="000000"/>
        </w:rPr>
        <w:tab/>
      </w:r>
      <w:r w:rsidR="008E51D7">
        <w:rPr>
          <w:rStyle w:val="summary"/>
          <w:color w:val="000000"/>
        </w:rPr>
        <w:tab/>
      </w:r>
      <w:r w:rsidR="008E51D7">
        <w:rPr>
          <w:rStyle w:val="summary"/>
          <w:color w:val="000000"/>
        </w:rPr>
        <w:tab/>
        <w:t>03 Oct 14</w:t>
      </w:r>
    </w:p>
    <w:p w:rsidR="004605D3" w:rsidRPr="001A2147" w:rsidRDefault="004605D3" w:rsidP="00494F80">
      <w:pPr>
        <w:spacing w:after="15"/>
        <w:ind w:left="720" w:firstLine="720"/>
        <w:rPr>
          <w:rStyle w:val="summary"/>
          <w:color w:val="000000"/>
        </w:rPr>
      </w:pPr>
      <w:r w:rsidRPr="001A2147">
        <w:rPr>
          <w:rStyle w:val="summary"/>
          <w:color w:val="000000"/>
        </w:rPr>
        <w:tab/>
      </w:r>
      <w:r w:rsidRPr="001A2147">
        <w:rPr>
          <w:rStyle w:val="summary"/>
          <w:color w:val="000000"/>
        </w:rPr>
        <w:tab/>
      </w:r>
      <w:r w:rsidR="003B5753" w:rsidRPr="001A2147">
        <w:rPr>
          <w:rStyle w:val="summary"/>
          <w:color w:val="000000"/>
        </w:rPr>
        <w:t>Columbus Day</w:t>
      </w:r>
      <w:r w:rsidR="008E51D7">
        <w:rPr>
          <w:rStyle w:val="summary"/>
          <w:color w:val="000000"/>
        </w:rPr>
        <w:tab/>
      </w:r>
      <w:r w:rsidR="008E51D7">
        <w:rPr>
          <w:rStyle w:val="summary"/>
          <w:color w:val="000000"/>
        </w:rPr>
        <w:tab/>
      </w:r>
      <w:r w:rsidR="008E51D7">
        <w:rPr>
          <w:rStyle w:val="summary"/>
          <w:color w:val="000000"/>
        </w:rPr>
        <w:tab/>
        <w:t>12 Oct 14</w:t>
      </w:r>
    </w:p>
    <w:p w:rsidR="009C1C06" w:rsidRPr="001A2147" w:rsidRDefault="004605D3" w:rsidP="009C4C1F">
      <w:pPr>
        <w:spacing w:after="15"/>
        <w:ind w:left="720" w:firstLine="720"/>
        <w:rPr>
          <w:color w:val="000000"/>
        </w:rPr>
      </w:pPr>
      <w:r w:rsidRPr="001A2147">
        <w:rPr>
          <w:rStyle w:val="summary"/>
          <w:color w:val="000000"/>
        </w:rPr>
        <w:tab/>
      </w:r>
      <w:r w:rsidRPr="001A2147">
        <w:rPr>
          <w:rStyle w:val="summary"/>
          <w:color w:val="000000"/>
        </w:rPr>
        <w:tab/>
      </w:r>
      <w:r w:rsidR="009C1C06" w:rsidRPr="001A2147">
        <w:rPr>
          <w:rStyle w:val="summary"/>
          <w:color w:val="000000"/>
        </w:rPr>
        <w:t>Christmas Day</w:t>
      </w:r>
      <w:r w:rsidR="00A57EE5">
        <w:rPr>
          <w:rStyle w:val="summary"/>
          <w:color w:val="000000"/>
        </w:rPr>
        <w:tab/>
      </w:r>
      <w:r w:rsidR="00A57EE5">
        <w:rPr>
          <w:rStyle w:val="summary"/>
          <w:color w:val="000000"/>
        </w:rPr>
        <w:tab/>
      </w:r>
      <w:r w:rsidR="00A57EE5">
        <w:rPr>
          <w:rStyle w:val="summary"/>
          <w:color w:val="000000"/>
        </w:rPr>
        <w:tab/>
        <w:t>25 Dec 14</w:t>
      </w:r>
    </w:p>
    <w:p w:rsidR="000C5D96" w:rsidRPr="001A2147" w:rsidRDefault="009C1C06" w:rsidP="00AD1885">
      <w:pPr>
        <w:spacing w:after="15"/>
        <w:ind w:left="720" w:firstLine="720"/>
        <w:rPr>
          <w:rStyle w:val="summary"/>
          <w:color w:val="000000"/>
        </w:rPr>
      </w:pPr>
      <w:r w:rsidRPr="001A2147">
        <w:rPr>
          <w:color w:val="000000"/>
        </w:rPr>
        <w:tab/>
      </w:r>
      <w:r w:rsidRPr="001A2147">
        <w:rPr>
          <w:color w:val="000000"/>
        </w:rPr>
        <w:tab/>
      </w:r>
      <w:r w:rsidR="00A57EE5">
        <w:rPr>
          <w:rStyle w:val="summary"/>
          <w:color w:val="000000"/>
        </w:rPr>
        <w:t>New Year’s Eve</w:t>
      </w:r>
      <w:r w:rsidR="00A57EE5">
        <w:rPr>
          <w:rStyle w:val="summary"/>
          <w:color w:val="000000"/>
        </w:rPr>
        <w:tab/>
      </w:r>
      <w:r w:rsidR="00A57EE5">
        <w:rPr>
          <w:rStyle w:val="summary"/>
          <w:color w:val="000000"/>
        </w:rPr>
        <w:tab/>
      </w:r>
      <w:r w:rsidR="00A57EE5">
        <w:rPr>
          <w:rStyle w:val="summary"/>
          <w:color w:val="000000"/>
        </w:rPr>
        <w:tab/>
        <w:t>31 Dec 14</w:t>
      </w:r>
    </w:p>
    <w:p w:rsidR="00D10250" w:rsidRPr="001A2147" w:rsidRDefault="00D10250" w:rsidP="00F5450E"/>
    <w:p w:rsidR="00D856BD" w:rsidRPr="001A2147" w:rsidRDefault="00D856BD" w:rsidP="00F5450E"/>
    <w:p w:rsidR="00D856BD" w:rsidRPr="001A2147" w:rsidRDefault="00D856BD" w:rsidP="00F5450E"/>
    <w:p w:rsidR="00D856BD" w:rsidRPr="001A2147" w:rsidRDefault="00D856BD" w:rsidP="00F5450E"/>
    <w:p w:rsidR="00D856BD" w:rsidRPr="001A2147" w:rsidRDefault="00D856BD" w:rsidP="00F5450E"/>
    <w:p w:rsidR="00D856BD" w:rsidRPr="001A2147" w:rsidRDefault="00D856BD" w:rsidP="00F5450E"/>
    <w:p w:rsidR="00D856BD" w:rsidRPr="001A2147" w:rsidRDefault="00D856BD" w:rsidP="00F5450E"/>
    <w:p w:rsidR="00D856BD" w:rsidRPr="001A2147" w:rsidRDefault="00D856BD" w:rsidP="00F5450E"/>
    <w:p w:rsidR="00D856BD" w:rsidRPr="001A2147" w:rsidRDefault="00D856BD" w:rsidP="00F5450E">
      <w:pPr>
        <w:rPr>
          <w:noProof/>
        </w:rPr>
      </w:pPr>
    </w:p>
    <w:p w:rsidR="00D856BD" w:rsidRPr="001A2147" w:rsidRDefault="00D856BD" w:rsidP="00F5450E">
      <w:pPr>
        <w:rPr>
          <w:noProof/>
        </w:rPr>
      </w:pPr>
    </w:p>
    <w:p w:rsidR="00D856BD" w:rsidRPr="001A2147" w:rsidRDefault="00D856BD" w:rsidP="00F5450E"/>
    <w:p w:rsidR="00D856BD" w:rsidRPr="001A2147" w:rsidRDefault="00D856BD" w:rsidP="00F5450E"/>
    <w:p w:rsidR="00D856BD" w:rsidRPr="001A2147" w:rsidRDefault="00D856BD" w:rsidP="00F5450E"/>
    <w:p w:rsidR="00D856BD" w:rsidRPr="001A2147" w:rsidRDefault="00D856BD" w:rsidP="00F5450E"/>
    <w:p w:rsidR="00D856BD" w:rsidRPr="001A2147" w:rsidRDefault="00D856BD" w:rsidP="00F5450E"/>
    <w:p w:rsidR="00D856BD" w:rsidRPr="001A2147" w:rsidRDefault="00D856BD" w:rsidP="00F5450E"/>
    <w:p w:rsidR="00D856BD" w:rsidRPr="001A2147" w:rsidRDefault="00D856BD" w:rsidP="00F5450E"/>
    <w:p w:rsidR="00D856BD" w:rsidRPr="001A2147" w:rsidRDefault="00D856BD" w:rsidP="00F5450E"/>
    <w:p w:rsidR="00D856BD" w:rsidRPr="001A2147" w:rsidRDefault="00D856BD" w:rsidP="00F5450E"/>
    <w:p w:rsidR="00D856BD" w:rsidRPr="001A2147" w:rsidRDefault="004D7872" w:rsidP="00F5450E">
      <w:r>
        <w:rPr>
          <w:noProof/>
        </w:rPr>
        <w:pict>
          <v:shape id="Text Box 30" o:spid="_x0000_s1030" type="#_x0000_t202" style="position:absolute;margin-left:-184.4pt;margin-top:9.7pt;width:71.55pt;height:18.7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" filled="f" stroked="f">
            <v:textbox style="mso-fit-shape-to-text:t">
              <w:txbxContent>
                <w:p w:rsidR="00324DC9" w:rsidRDefault="00324DC9" w:rsidP="001F2924">
                  <w:pPr>
                    <w:jc w:val="center"/>
                  </w:pPr>
                  <w:r>
                    <w:t>Figure # 6</w:t>
                  </w:r>
                </w:p>
              </w:txbxContent>
            </v:textbox>
          </v:shape>
        </w:pict>
      </w:r>
    </w:p>
    <w:p w:rsidR="00DD3A53" w:rsidRDefault="00DD3A53"/>
    <w:sectPr w:rsidR="00DD3A53" w:rsidSect="002C124B">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DC9" w:rsidRDefault="00324DC9">
      <w:r>
        <w:separator/>
      </w:r>
    </w:p>
  </w:endnote>
  <w:endnote w:type="continuationSeparator" w:id="0">
    <w:p w:rsidR="00324DC9" w:rsidRDefault="00324D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D29" w:rsidRDefault="002A6D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1851460"/>
      <w:docPartObj>
        <w:docPartGallery w:val="Page Numbers (Bottom of Page)"/>
        <w:docPartUnique/>
      </w:docPartObj>
    </w:sdtPr>
    <w:sdtContent>
      <w:sdt>
        <w:sdtPr>
          <w:id w:val="565050523"/>
          <w:docPartObj>
            <w:docPartGallery w:val="Page Numbers (Top of Page)"/>
            <w:docPartUnique/>
          </w:docPartObj>
        </w:sdtPr>
        <w:sdtContent>
          <w:p w:rsidR="00324DC9" w:rsidRDefault="00324DC9" w:rsidP="0085697D">
            <w:pPr>
              <w:pStyle w:val="Footer"/>
              <w:jc w:val="center"/>
            </w:pPr>
            <w:r>
              <w:t xml:space="preserve">Page </w:t>
            </w:r>
            <w:r w:rsidR="004D7872">
              <w:rPr>
                <w:b/>
                <w:sz w:val="24"/>
                <w:szCs w:val="24"/>
              </w:rPr>
              <w:fldChar w:fldCharType="begin"/>
            </w:r>
            <w:r>
              <w:rPr>
                <w:b/>
              </w:rPr>
              <w:instrText xml:space="preserve"> PAGE </w:instrText>
            </w:r>
            <w:r w:rsidR="004D7872">
              <w:rPr>
                <w:b/>
                <w:sz w:val="24"/>
                <w:szCs w:val="24"/>
              </w:rPr>
              <w:fldChar w:fldCharType="separate"/>
            </w:r>
            <w:r w:rsidR="002A6D29">
              <w:rPr>
                <w:b/>
                <w:noProof/>
              </w:rPr>
              <w:t>1</w:t>
            </w:r>
            <w:r w:rsidR="004D7872">
              <w:rPr>
                <w:b/>
                <w:sz w:val="24"/>
                <w:szCs w:val="24"/>
              </w:rPr>
              <w:fldChar w:fldCharType="end"/>
            </w:r>
            <w:r>
              <w:t xml:space="preserve"> of </w:t>
            </w:r>
            <w:r w:rsidR="004D7872">
              <w:rPr>
                <w:b/>
                <w:sz w:val="24"/>
                <w:szCs w:val="24"/>
              </w:rPr>
              <w:fldChar w:fldCharType="begin"/>
            </w:r>
            <w:r>
              <w:rPr>
                <w:b/>
              </w:rPr>
              <w:instrText xml:space="preserve"> NUMPAGES  </w:instrText>
            </w:r>
            <w:r w:rsidR="004D7872">
              <w:rPr>
                <w:b/>
                <w:sz w:val="24"/>
                <w:szCs w:val="24"/>
              </w:rPr>
              <w:fldChar w:fldCharType="separate"/>
            </w:r>
            <w:r w:rsidR="002A6D29">
              <w:rPr>
                <w:b/>
                <w:noProof/>
              </w:rPr>
              <w:t>16</w:t>
            </w:r>
            <w:r w:rsidR="004D7872">
              <w:rPr>
                <w:b/>
                <w:sz w:val="24"/>
                <w:szCs w:val="24"/>
              </w:rPr>
              <w:fldChar w:fldCharType="end"/>
            </w:r>
          </w:p>
        </w:sdtContent>
      </w:sdt>
    </w:sdtContent>
  </w:sdt>
  <w:p w:rsidR="00324DC9" w:rsidRDefault="00324DC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D29" w:rsidRDefault="002A6D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DC9" w:rsidRDefault="00324DC9">
      <w:r>
        <w:separator/>
      </w:r>
    </w:p>
  </w:footnote>
  <w:footnote w:type="continuationSeparator" w:id="0">
    <w:p w:rsidR="00324DC9" w:rsidRDefault="00324D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D29" w:rsidRDefault="002A6D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5080"/>
      <w:docPartObj>
        <w:docPartGallery w:val="Watermarks"/>
        <w:docPartUnique/>
      </w:docPartObj>
    </w:sdtPr>
    <w:sdtContent>
      <w:p w:rsidR="00324DC9" w:rsidRDefault="002A6D29">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4"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D29" w:rsidRDefault="002A6D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C0C"/>
    <w:multiLevelType w:val="hybridMultilevel"/>
    <w:tmpl w:val="FBB4EF8A"/>
    <w:lvl w:ilvl="0" w:tplc="49584AC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637AC9"/>
    <w:multiLevelType w:val="hybridMultilevel"/>
    <w:tmpl w:val="7A521068"/>
    <w:lvl w:ilvl="0" w:tplc="EA7C4AA2">
      <w:start w:val="1"/>
      <w:numFmt w:val="upperRoman"/>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97F03"/>
    <w:multiLevelType w:val="hybridMultilevel"/>
    <w:tmpl w:val="A88A419C"/>
    <w:lvl w:ilvl="0" w:tplc="04090019">
      <w:start w:val="1"/>
      <w:numFmt w:val="lowerLetter"/>
      <w:lvlText w:val="%1."/>
      <w:lvlJc w:val="left"/>
      <w:pPr>
        <w:ind w:left="342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19">
      <w:start w:val="1"/>
      <w:numFmt w:val="lowerLetter"/>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382BD5"/>
    <w:multiLevelType w:val="hybridMultilevel"/>
    <w:tmpl w:val="885A55F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1050ECB"/>
    <w:multiLevelType w:val="hybridMultilevel"/>
    <w:tmpl w:val="A2B0A46C"/>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21A2B20"/>
    <w:multiLevelType w:val="hybridMultilevel"/>
    <w:tmpl w:val="2F58ADF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4AE0F67"/>
    <w:multiLevelType w:val="hybridMultilevel"/>
    <w:tmpl w:val="15D628B8"/>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nsid w:val="150E7A2D"/>
    <w:multiLevelType w:val="multilevel"/>
    <w:tmpl w:val="D8D063C8"/>
    <w:lvl w:ilvl="0">
      <w:start w:val="9"/>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nsid w:val="16F03218"/>
    <w:multiLevelType w:val="hybridMultilevel"/>
    <w:tmpl w:val="CB6C69BE"/>
    <w:lvl w:ilvl="0" w:tplc="F4306D48">
      <w:start w:val="1"/>
      <w:numFmt w:val="decimal"/>
      <w:lvlText w:val="(%1)"/>
      <w:lvlJc w:val="right"/>
      <w:pPr>
        <w:ind w:left="2160" w:hanging="360"/>
      </w:pPr>
      <w:rPr>
        <w:rFonts w:ascii="Times New Roman" w:eastAsia="Times New Roman" w:hAnsi="Times New Roman" w:cs="Times New Roman"/>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82F681E"/>
    <w:multiLevelType w:val="hybridMultilevel"/>
    <w:tmpl w:val="40BAB266"/>
    <w:lvl w:ilvl="0" w:tplc="EA7C4AA2">
      <w:start w:val="1"/>
      <w:numFmt w:val="upperRoman"/>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226081"/>
    <w:multiLevelType w:val="hybridMultilevel"/>
    <w:tmpl w:val="20BAF6DE"/>
    <w:lvl w:ilvl="0" w:tplc="75FA5772">
      <w:start w:val="1"/>
      <w:numFmt w:val="decimal"/>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04C3C45"/>
    <w:multiLevelType w:val="hybridMultilevel"/>
    <w:tmpl w:val="EB581712"/>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23801A26"/>
    <w:multiLevelType w:val="hybridMultilevel"/>
    <w:tmpl w:val="DA44ED94"/>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D8DE6DC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DA3DFF"/>
    <w:multiLevelType w:val="hybridMultilevel"/>
    <w:tmpl w:val="42B6D122"/>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27744B30"/>
    <w:multiLevelType w:val="hybridMultilevel"/>
    <w:tmpl w:val="8F02A38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27B3257C"/>
    <w:multiLevelType w:val="hybridMultilevel"/>
    <w:tmpl w:val="8FC8855A"/>
    <w:lvl w:ilvl="0" w:tplc="4B160530">
      <w:start w:val="1"/>
      <w:numFmt w:val="decimal"/>
      <w:lvlText w:val="%1."/>
      <w:lvlJc w:val="center"/>
      <w:pPr>
        <w:ind w:left="54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CB21C06">
      <w:start w:val="1"/>
      <w:numFmt w:val="decimal"/>
      <w:lvlText w:val="%4."/>
      <w:lvlJc w:val="righ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0E2724"/>
    <w:multiLevelType w:val="hybridMultilevel"/>
    <w:tmpl w:val="6CB26354"/>
    <w:lvl w:ilvl="0" w:tplc="0409001B">
      <w:start w:val="1"/>
      <w:numFmt w:val="lowerRoman"/>
      <w:lvlText w:val="%1."/>
      <w:lvlJc w:val="right"/>
      <w:pPr>
        <w:ind w:left="720" w:hanging="360"/>
      </w:pPr>
    </w:lvl>
    <w:lvl w:ilvl="1" w:tplc="0D12B2D2">
      <w:start w:val="1"/>
      <w:numFmt w:val="decimal"/>
      <w:lvlText w:val="%2."/>
      <w:lvlJc w:val="lef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954111"/>
    <w:multiLevelType w:val="hybridMultilevel"/>
    <w:tmpl w:val="D7940B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C2630E"/>
    <w:multiLevelType w:val="hybridMultilevel"/>
    <w:tmpl w:val="AF32A814"/>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2BEF3A7F"/>
    <w:multiLevelType w:val="hybridMultilevel"/>
    <w:tmpl w:val="B8C28958"/>
    <w:lvl w:ilvl="0" w:tplc="4B160530">
      <w:start w:val="1"/>
      <w:numFmt w:val="decimal"/>
      <w:lvlText w:val="%1."/>
      <w:lvlJc w:val="center"/>
      <w:pPr>
        <w:ind w:left="540" w:hanging="180"/>
      </w:pPr>
      <w:rPr>
        <w:rFonts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8CB21C06">
      <w:start w:val="1"/>
      <w:numFmt w:val="decimal"/>
      <w:lvlText w:val="%4."/>
      <w:lvlJc w:val="righ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5C019B"/>
    <w:multiLevelType w:val="hybridMultilevel"/>
    <w:tmpl w:val="6ECE60C0"/>
    <w:lvl w:ilvl="0" w:tplc="4B160530">
      <w:start w:val="1"/>
      <w:numFmt w:val="decimal"/>
      <w:lvlText w:val="%1."/>
      <w:lvlJc w:val="center"/>
      <w:pPr>
        <w:ind w:left="540" w:hanging="180"/>
      </w:pPr>
      <w:rPr>
        <w:rFonts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8CB21C06">
      <w:start w:val="1"/>
      <w:numFmt w:val="decimal"/>
      <w:lvlText w:val="%4."/>
      <w:lvlJc w:val="righ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F14523"/>
    <w:multiLevelType w:val="multilevel"/>
    <w:tmpl w:val="2DA20EF0"/>
    <w:lvl w:ilvl="0">
      <w:start w:val="9"/>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2">
    <w:nsid w:val="2D51319F"/>
    <w:multiLevelType w:val="hybridMultilevel"/>
    <w:tmpl w:val="4DBC8684"/>
    <w:lvl w:ilvl="0" w:tplc="DE560944">
      <w:start w:val="1"/>
      <w:numFmt w:val="decimal"/>
      <w:lvlText w:val="(%1)"/>
      <w:lvlJc w:val="right"/>
      <w:pPr>
        <w:ind w:left="1800" w:hanging="360"/>
      </w:pPr>
      <w:rPr>
        <w:rFonts w:ascii="Times New Roman" w:eastAsia="Times New Roman" w:hAnsi="Times New Roman" w:cs="Times New Roman"/>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2E6A4A79"/>
    <w:multiLevelType w:val="hybridMultilevel"/>
    <w:tmpl w:val="8F82D1AC"/>
    <w:lvl w:ilvl="0" w:tplc="04090019">
      <w:start w:val="1"/>
      <w:numFmt w:val="lowerLetter"/>
      <w:lvlText w:val="%1."/>
      <w:lvlJc w:val="left"/>
      <w:pPr>
        <w:tabs>
          <w:tab w:val="num" w:pos="1260"/>
        </w:tabs>
        <w:ind w:left="1188" w:hanging="288"/>
      </w:pPr>
      <w:rPr>
        <w:rFonts w:hint="default"/>
      </w:rPr>
    </w:lvl>
    <w:lvl w:ilvl="1" w:tplc="04090001">
      <w:start w:val="1"/>
      <w:numFmt w:val="bullet"/>
      <w:lvlText w:val=""/>
      <w:lvlJc w:val="left"/>
      <w:pPr>
        <w:tabs>
          <w:tab w:val="num" w:pos="1188"/>
        </w:tabs>
        <w:ind w:left="1188" w:hanging="360"/>
      </w:pPr>
      <w:rPr>
        <w:rFonts w:ascii="Symbol" w:hAnsi="Symbol" w:hint="default"/>
      </w:rPr>
    </w:lvl>
    <w:lvl w:ilvl="2" w:tplc="04090005" w:tentative="1">
      <w:start w:val="1"/>
      <w:numFmt w:val="bullet"/>
      <w:lvlText w:val=""/>
      <w:lvlJc w:val="left"/>
      <w:pPr>
        <w:tabs>
          <w:tab w:val="num" w:pos="1908"/>
        </w:tabs>
        <w:ind w:left="1908" w:hanging="360"/>
      </w:pPr>
      <w:rPr>
        <w:rFonts w:ascii="Wingdings" w:hAnsi="Wingdings" w:hint="default"/>
      </w:rPr>
    </w:lvl>
    <w:lvl w:ilvl="3" w:tplc="04090001" w:tentative="1">
      <w:start w:val="1"/>
      <w:numFmt w:val="bullet"/>
      <w:lvlText w:val=""/>
      <w:lvlJc w:val="left"/>
      <w:pPr>
        <w:tabs>
          <w:tab w:val="num" w:pos="2628"/>
        </w:tabs>
        <w:ind w:left="2628" w:hanging="360"/>
      </w:pPr>
      <w:rPr>
        <w:rFonts w:ascii="Symbol" w:hAnsi="Symbol" w:hint="default"/>
      </w:rPr>
    </w:lvl>
    <w:lvl w:ilvl="4" w:tplc="04090003" w:tentative="1">
      <w:start w:val="1"/>
      <w:numFmt w:val="bullet"/>
      <w:lvlText w:val="o"/>
      <w:lvlJc w:val="left"/>
      <w:pPr>
        <w:tabs>
          <w:tab w:val="num" w:pos="3348"/>
        </w:tabs>
        <w:ind w:left="3348" w:hanging="360"/>
      </w:pPr>
      <w:rPr>
        <w:rFonts w:ascii="Courier New" w:hAnsi="Courier New" w:hint="default"/>
      </w:rPr>
    </w:lvl>
    <w:lvl w:ilvl="5" w:tplc="04090005" w:tentative="1">
      <w:start w:val="1"/>
      <w:numFmt w:val="bullet"/>
      <w:lvlText w:val=""/>
      <w:lvlJc w:val="left"/>
      <w:pPr>
        <w:tabs>
          <w:tab w:val="num" w:pos="4068"/>
        </w:tabs>
        <w:ind w:left="4068" w:hanging="360"/>
      </w:pPr>
      <w:rPr>
        <w:rFonts w:ascii="Wingdings" w:hAnsi="Wingdings" w:hint="default"/>
      </w:rPr>
    </w:lvl>
    <w:lvl w:ilvl="6" w:tplc="04090001" w:tentative="1">
      <w:start w:val="1"/>
      <w:numFmt w:val="bullet"/>
      <w:lvlText w:val=""/>
      <w:lvlJc w:val="left"/>
      <w:pPr>
        <w:tabs>
          <w:tab w:val="num" w:pos="4788"/>
        </w:tabs>
        <w:ind w:left="4788" w:hanging="360"/>
      </w:pPr>
      <w:rPr>
        <w:rFonts w:ascii="Symbol" w:hAnsi="Symbol" w:hint="default"/>
      </w:rPr>
    </w:lvl>
    <w:lvl w:ilvl="7" w:tplc="04090003" w:tentative="1">
      <w:start w:val="1"/>
      <w:numFmt w:val="bullet"/>
      <w:lvlText w:val="o"/>
      <w:lvlJc w:val="left"/>
      <w:pPr>
        <w:tabs>
          <w:tab w:val="num" w:pos="5508"/>
        </w:tabs>
        <w:ind w:left="5508" w:hanging="360"/>
      </w:pPr>
      <w:rPr>
        <w:rFonts w:ascii="Courier New" w:hAnsi="Courier New" w:hint="default"/>
      </w:rPr>
    </w:lvl>
    <w:lvl w:ilvl="8" w:tplc="04090005" w:tentative="1">
      <w:start w:val="1"/>
      <w:numFmt w:val="bullet"/>
      <w:lvlText w:val=""/>
      <w:lvlJc w:val="left"/>
      <w:pPr>
        <w:tabs>
          <w:tab w:val="num" w:pos="6228"/>
        </w:tabs>
        <w:ind w:left="6228" w:hanging="360"/>
      </w:pPr>
      <w:rPr>
        <w:rFonts w:ascii="Wingdings" w:hAnsi="Wingdings" w:hint="default"/>
      </w:rPr>
    </w:lvl>
  </w:abstractNum>
  <w:abstractNum w:abstractNumId="24">
    <w:nsid w:val="2E744B9D"/>
    <w:multiLevelType w:val="hybridMultilevel"/>
    <w:tmpl w:val="D86651F0"/>
    <w:lvl w:ilvl="0" w:tplc="0114A24A">
      <w:start w:val="1"/>
      <w:numFmt w:val="upperLetter"/>
      <w:lvlText w:val="%1."/>
      <w:lvlJc w:val="left"/>
      <w:pPr>
        <w:ind w:left="1080" w:hanging="360"/>
      </w:pPr>
      <w:rPr>
        <w:rFonts w:hint="default"/>
        <w:b/>
      </w:rPr>
    </w:lvl>
    <w:lvl w:ilvl="1" w:tplc="1D28C78E">
      <w:start w:val="1"/>
      <w:numFmt w:val="decimal"/>
      <w:lvlText w:val="(%2)"/>
      <w:lvlJc w:val="right"/>
      <w:pPr>
        <w:ind w:left="1800" w:hanging="360"/>
      </w:pPr>
      <w:rPr>
        <w:rFonts w:ascii="Times New Roman" w:eastAsia="Times New Roman" w:hAnsi="Times New Roman" w:cs="Times New Roman"/>
      </w:rPr>
    </w:lvl>
    <w:lvl w:ilvl="2" w:tplc="04090011">
      <w:start w:val="1"/>
      <w:numFmt w:val="decimal"/>
      <w:lvlText w:val="%3)"/>
      <w:lvlJc w:val="left"/>
      <w:pPr>
        <w:ind w:left="2520" w:hanging="180"/>
      </w:pPr>
    </w:lvl>
    <w:lvl w:ilvl="3" w:tplc="04090019">
      <w:start w:val="1"/>
      <w:numFmt w:val="lowerLetter"/>
      <w:lvlText w:val="%4."/>
      <w:lvlJc w:val="left"/>
      <w:pPr>
        <w:ind w:left="3240" w:hanging="360"/>
      </w:pPr>
    </w:lvl>
    <w:lvl w:ilvl="4" w:tplc="04090019">
      <w:start w:val="1"/>
      <w:numFmt w:val="lowerLetter"/>
      <w:lvlText w:val="%5."/>
      <w:lvlJc w:val="left"/>
      <w:pPr>
        <w:ind w:left="3960" w:hanging="360"/>
      </w:pPr>
    </w:lvl>
    <w:lvl w:ilvl="5" w:tplc="1A9AF8D8">
      <w:start w:val="6"/>
      <w:numFmt w:val="decimal"/>
      <w:lvlText w:val="%6"/>
      <w:lvlJc w:val="left"/>
      <w:pPr>
        <w:ind w:left="4860" w:hanging="360"/>
      </w:pPr>
      <w:rPr>
        <w:rFonts w:hint="default"/>
      </w:rPr>
    </w:lvl>
    <w:lvl w:ilvl="6" w:tplc="DF706AA2">
      <w:start w:val="6"/>
      <w:numFmt w:val="decimal"/>
      <w:lvlText w:val="%7"/>
      <w:lvlJc w:val="left"/>
      <w:pPr>
        <w:ind w:left="5400" w:hanging="360"/>
      </w:pPr>
      <w:rPr>
        <w:rFonts w:hint="default"/>
      </w:r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EF80C60"/>
    <w:multiLevelType w:val="multilevel"/>
    <w:tmpl w:val="04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26">
    <w:nsid w:val="312A4D7F"/>
    <w:multiLevelType w:val="hybridMultilevel"/>
    <w:tmpl w:val="A02EB40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3131593C"/>
    <w:multiLevelType w:val="hybridMultilevel"/>
    <w:tmpl w:val="BEDEC1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2495A18"/>
    <w:multiLevelType w:val="hybridMultilevel"/>
    <w:tmpl w:val="1506E5D2"/>
    <w:lvl w:ilvl="0" w:tplc="D026BA56">
      <w:start w:val="1"/>
      <w:numFmt w:val="decimal"/>
      <w:lvlText w:val="(%1)"/>
      <w:lvlJc w:val="righ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349C7873"/>
    <w:multiLevelType w:val="hybridMultilevel"/>
    <w:tmpl w:val="6F2EBD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53C0D3C"/>
    <w:multiLevelType w:val="hybridMultilevel"/>
    <w:tmpl w:val="C1CE7C2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35496CEC"/>
    <w:multiLevelType w:val="hybridMultilevel"/>
    <w:tmpl w:val="E39464F2"/>
    <w:lvl w:ilvl="0" w:tplc="D26064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36314441"/>
    <w:multiLevelType w:val="multilevel"/>
    <w:tmpl w:val="A9A83D82"/>
    <w:lvl w:ilvl="0">
      <w:start w:val="1"/>
      <w:numFmt w:val="decimal"/>
      <w:lvlText w:val="%1."/>
      <w:lvlJc w:val="left"/>
      <w:pPr>
        <w:ind w:left="1800" w:hanging="360"/>
      </w:pPr>
      <w:rPr>
        <w:rFonts w:ascii="Times New Roman" w:eastAsia="Times New Roman" w:hAnsi="Times New Roman" w:cs="Times New Roman"/>
      </w:rPr>
    </w:lvl>
    <w:lvl w:ilv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33">
    <w:nsid w:val="375F017B"/>
    <w:multiLevelType w:val="hybridMultilevel"/>
    <w:tmpl w:val="33B28B3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3CA84BA7"/>
    <w:multiLevelType w:val="hybridMultilevel"/>
    <w:tmpl w:val="04F2FB6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nsid w:val="3EE47109"/>
    <w:multiLevelType w:val="hybridMultilevel"/>
    <w:tmpl w:val="CDC21CD0"/>
    <w:lvl w:ilvl="0" w:tplc="0409001B">
      <w:start w:val="1"/>
      <w:numFmt w:val="lowerRoman"/>
      <w:lvlText w:val="%1."/>
      <w:lvlJc w:val="right"/>
      <w:pPr>
        <w:ind w:left="720" w:hanging="360"/>
      </w:pPr>
    </w:lvl>
    <w:lvl w:ilvl="1" w:tplc="1D28C78E">
      <w:start w:val="1"/>
      <w:numFmt w:val="decimal"/>
      <w:lvlText w:val="(%2)"/>
      <w:lvlJc w:val="right"/>
      <w:pPr>
        <w:ind w:left="1440" w:hanging="360"/>
      </w:pPr>
      <w:rPr>
        <w:rFonts w:ascii="Times New Roman" w:eastAsia="Times New Roman" w:hAnsi="Times New Roman" w:cs="Times New Roman"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1690CA7"/>
    <w:multiLevelType w:val="hybridMultilevel"/>
    <w:tmpl w:val="B9101462"/>
    <w:lvl w:ilvl="0" w:tplc="1B8E8272">
      <w:start w:val="1"/>
      <w:numFmt w:val="decimal"/>
      <w:lvlText w:val="%1."/>
      <w:lvlJc w:val="left"/>
      <w:pPr>
        <w:ind w:left="1080" w:hanging="360"/>
      </w:pPr>
      <w:rPr>
        <w:rFonts w:hint="default"/>
      </w:rPr>
    </w:lvl>
    <w:lvl w:ilvl="1" w:tplc="04090019">
      <w:start w:val="1"/>
      <w:numFmt w:val="lowerLetter"/>
      <w:lvlText w:val="%2."/>
      <w:lvlJc w:val="left"/>
      <w:pPr>
        <w:ind w:left="1767" w:hanging="360"/>
      </w:pPr>
    </w:lvl>
    <w:lvl w:ilvl="2" w:tplc="0409001B">
      <w:start w:val="1"/>
      <w:numFmt w:val="lowerRoman"/>
      <w:lvlText w:val="%3."/>
      <w:lvlJc w:val="right"/>
      <w:pPr>
        <w:ind w:left="2487" w:hanging="180"/>
      </w:pPr>
    </w:lvl>
    <w:lvl w:ilvl="3" w:tplc="0409000F" w:tentative="1">
      <w:start w:val="1"/>
      <w:numFmt w:val="decimal"/>
      <w:lvlText w:val="%4."/>
      <w:lvlJc w:val="left"/>
      <w:pPr>
        <w:ind w:left="3207" w:hanging="360"/>
      </w:pPr>
    </w:lvl>
    <w:lvl w:ilvl="4" w:tplc="04090019" w:tentative="1">
      <w:start w:val="1"/>
      <w:numFmt w:val="lowerLetter"/>
      <w:lvlText w:val="%5."/>
      <w:lvlJc w:val="left"/>
      <w:pPr>
        <w:ind w:left="3927" w:hanging="360"/>
      </w:pPr>
    </w:lvl>
    <w:lvl w:ilvl="5" w:tplc="0409001B" w:tentative="1">
      <w:start w:val="1"/>
      <w:numFmt w:val="lowerRoman"/>
      <w:lvlText w:val="%6."/>
      <w:lvlJc w:val="right"/>
      <w:pPr>
        <w:ind w:left="4647" w:hanging="180"/>
      </w:pPr>
    </w:lvl>
    <w:lvl w:ilvl="6" w:tplc="0409000F" w:tentative="1">
      <w:start w:val="1"/>
      <w:numFmt w:val="decimal"/>
      <w:lvlText w:val="%7."/>
      <w:lvlJc w:val="left"/>
      <w:pPr>
        <w:ind w:left="5367" w:hanging="360"/>
      </w:pPr>
    </w:lvl>
    <w:lvl w:ilvl="7" w:tplc="04090019" w:tentative="1">
      <w:start w:val="1"/>
      <w:numFmt w:val="lowerLetter"/>
      <w:lvlText w:val="%8."/>
      <w:lvlJc w:val="left"/>
      <w:pPr>
        <w:ind w:left="6087" w:hanging="360"/>
      </w:pPr>
    </w:lvl>
    <w:lvl w:ilvl="8" w:tplc="0409001B" w:tentative="1">
      <w:start w:val="1"/>
      <w:numFmt w:val="lowerRoman"/>
      <w:lvlText w:val="%9."/>
      <w:lvlJc w:val="right"/>
      <w:pPr>
        <w:ind w:left="6807" w:hanging="180"/>
      </w:pPr>
    </w:lvl>
  </w:abstractNum>
  <w:abstractNum w:abstractNumId="37">
    <w:nsid w:val="418E2EE7"/>
    <w:multiLevelType w:val="hybridMultilevel"/>
    <w:tmpl w:val="EDE60F9A"/>
    <w:lvl w:ilvl="0" w:tplc="95CAE5A0">
      <w:start w:val="3"/>
      <w:numFmt w:val="decimal"/>
      <w:lvlText w:val="%1."/>
      <w:lvlJc w:val="center"/>
      <w:pPr>
        <w:ind w:left="540" w:hanging="180"/>
      </w:pPr>
      <w:rPr>
        <w:rFonts w:hint="default"/>
      </w:rPr>
    </w:lvl>
    <w:lvl w:ilvl="1" w:tplc="04090019">
      <w:start w:val="1"/>
      <w:numFmt w:val="lowerLetter"/>
      <w:lvlText w:val="%2."/>
      <w:lvlJc w:val="left"/>
      <w:pPr>
        <w:ind w:left="-180" w:hanging="360"/>
      </w:pPr>
    </w:lvl>
    <w:lvl w:ilvl="2" w:tplc="E2F2F84A">
      <w:start w:val="1"/>
      <w:numFmt w:val="decimal"/>
      <w:lvlText w:val="%3."/>
      <w:lvlJc w:val="center"/>
      <w:pPr>
        <w:ind w:left="540" w:hanging="180"/>
      </w:pPr>
      <w:rPr>
        <w:rFonts w:hint="default"/>
        <w:b w:val="0"/>
      </w:rPr>
    </w:lvl>
    <w:lvl w:ilvl="3" w:tplc="0409000F">
      <w:start w:val="1"/>
      <w:numFmt w:val="decimal"/>
      <w:lvlText w:val="%4."/>
      <w:lvlJc w:val="left"/>
      <w:pPr>
        <w:ind w:left="1260" w:hanging="360"/>
      </w:pPr>
    </w:lvl>
    <w:lvl w:ilvl="4" w:tplc="04090019">
      <w:start w:val="1"/>
      <w:numFmt w:val="lowerLetter"/>
      <w:lvlText w:val="%5."/>
      <w:lvlJc w:val="left"/>
      <w:pPr>
        <w:ind w:left="1980" w:hanging="360"/>
      </w:pPr>
    </w:lvl>
    <w:lvl w:ilvl="5" w:tplc="C83AE4F0">
      <w:start w:val="7"/>
      <w:numFmt w:val="decimal"/>
      <w:lvlText w:val="%6"/>
      <w:lvlJc w:val="left"/>
      <w:pPr>
        <w:ind w:left="2880" w:hanging="360"/>
      </w:pPr>
      <w:rPr>
        <w:rFonts w:hint="default"/>
        <w:b/>
      </w:r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38">
    <w:nsid w:val="41C31FB5"/>
    <w:multiLevelType w:val="hybridMultilevel"/>
    <w:tmpl w:val="346C8D5E"/>
    <w:lvl w:ilvl="0" w:tplc="C166FF4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1CA1954"/>
    <w:multiLevelType w:val="hybridMultilevel"/>
    <w:tmpl w:val="A6441202"/>
    <w:lvl w:ilvl="0" w:tplc="0409001B">
      <w:start w:val="1"/>
      <w:numFmt w:val="lowerRoman"/>
      <w:lvlText w:val="%1."/>
      <w:lvlJc w:val="righ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40">
    <w:nsid w:val="43915B32"/>
    <w:multiLevelType w:val="hybridMultilevel"/>
    <w:tmpl w:val="C13A701E"/>
    <w:lvl w:ilvl="0" w:tplc="A298345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3BF27FC"/>
    <w:multiLevelType w:val="hybridMultilevel"/>
    <w:tmpl w:val="3AF6559E"/>
    <w:lvl w:ilvl="0" w:tplc="117E83E8">
      <w:start w:val="1"/>
      <w:numFmt w:val="upperRoman"/>
      <w:lvlText w:val="%1."/>
      <w:lvlJc w:val="right"/>
      <w:pPr>
        <w:ind w:left="753" w:hanging="360"/>
      </w:pPr>
      <w:rPr>
        <w:b/>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42">
    <w:nsid w:val="46630774"/>
    <w:multiLevelType w:val="hybridMultilevel"/>
    <w:tmpl w:val="5E5EAA4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nsid w:val="46C36BDB"/>
    <w:multiLevelType w:val="multilevel"/>
    <w:tmpl w:val="FA22950E"/>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47BE1650"/>
    <w:multiLevelType w:val="hybridMultilevel"/>
    <w:tmpl w:val="85DE38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A2A68AA"/>
    <w:multiLevelType w:val="hybridMultilevel"/>
    <w:tmpl w:val="2D6CF512"/>
    <w:lvl w:ilvl="0" w:tplc="DE64236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DFF74AF"/>
    <w:multiLevelType w:val="hybridMultilevel"/>
    <w:tmpl w:val="6A7C8D92"/>
    <w:lvl w:ilvl="0" w:tplc="47587B88">
      <w:start w:val="1"/>
      <w:numFmt w:val="decimal"/>
      <w:lvlText w:val="(%1)"/>
      <w:lvlJc w:val="left"/>
      <w:pPr>
        <w:ind w:left="1890" w:hanging="360"/>
      </w:pPr>
      <w:rPr>
        <w:rFonts w:hint="default"/>
        <w:b w:val="0"/>
      </w:rPr>
    </w:lvl>
    <w:lvl w:ilvl="1" w:tplc="BB74D07C">
      <w:start w:val="1"/>
      <w:numFmt w:val="decimal"/>
      <w:lvlText w:val="(%2)"/>
      <w:lvlJc w:val="left"/>
      <w:pPr>
        <w:ind w:left="2520" w:hanging="360"/>
      </w:pPr>
      <w:rPr>
        <w:rFonts w:ascii="Times New Roman" w:eastAsia="Times New Roman" w:hAnsi="Times New Roman" w:cs="Times New Roman"/>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4E7D585E"/>
    <w:multiLevelType w:val="hybridMultilevel"/>
    <w:tmpl w:val="2B7A2DAC"/>
    <w:lvl w:ilvl="0" w:tplc="D28A71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4F732CEA"/>
    <w:multiLevelType w:val="hybridMultilevel"/>
    <w:tmpl w:val="7CBEE8B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9">
    <w:nsid w:val="585205BC"/>
    <w:multiLevelType w:val="hybridMultilevel"/>
    <w:tmpl w:val="5C7C7B04"/>
    <w:lvl w:ilvl="0" w:tplc="7264FF0E">
      <w:start w:val="3"/>
      <w:numFmt w:val="decimal"/>
      <w:lvlText w:val="(%1)"/>
      <w:lvlJc w:val="left"/>
      <w:pPr>
        <w:ind w:left="1980" w:hanging="360"/>
      </w:pPr>
      <w:rPr>
        <w:rFonts w:hint="default"/>
      </w:rPr>
    </w:lvl>
    <w:lvl w:ilvl="1" w:tplc="04090019">
      <w:start w:val="1"/>
      <w:numFmt w:val="lowerLetter"/>
      <w:lvlText w:val="%2."/>
      <w:lvlJc w:val="left"/>
      <w:pPr>
        <w:ind w:left="2520" w:hanging="360"/>
      </w:pPr>
    </w:lvl>
    <w:lvl w:ilvl="2" w:tplc="EED066D4">
      <w:start w:val="1"/>
      <w:numFmt w:val="lowerLetter"/>
      <w:lvlText w:val="%3."/>
      <w:lvlJc w:val="right"/>
      <w:pPr>
        <w:ind w:left="3240" w:hanging="180"/>
      </w:pPr>
      <w:rPr>
        <w:rFonts w:ascii="Times New Roman" w:eastAsia="Times New Roman" w:hAnsi="Times New Roman" w:cs="Times New Roman"/>
      </w:r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59415E76"/>
    <w:multiLevelType w:val="hybridMultilevel"/>
    <w:tmpl w:val="147A145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5A0836A8"/>
    <w:multiLevelType w:val="hybridMultilevel"/>
    <w:tmpl w:val="2F0AEAF0"/>
    <w:lvl w:ilvl="0" w:tplc="4B160530">
      <w:start w:val="1"/>
      <w:numFmt w:val="decimal"/>
      <w:lvlText w:val="%1."/>
      <w:lvlJc w:val="center"/>
      <w:pPr>
        <w:ind w:left="540" w:hanging="18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8CB21C06">
      <w:start w:val="1"/>
      <w:numFmt w:val="decimal"/>
      <w:lvlText w:val="%4."/>
      <w:lvlJc w:val="righ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AA41B3D"/>
    <w:multiLevelType w:val="hybridMultilevel"/>
    <w:tmpl w:val="4C002ED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0B55C14"/>
    <w:multiLevelType w:val="hybridMultilevel"/>
    <w:tmpl w:val="41F49210"/>
    <w:lvl w:ilvl="0" w:tplc="CC9C0FEC">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3C075CD"/>
    <w:multiLevelType w:val="hybridMultilevel"/>
    <w:tmpl w:val="DA80039C"/>
    <w:lvl w:ilvl="0" w:tplc="0409001B">
      <w:start w:val="1"/>
      <w:numFmt w:val="lowerRoman"/>
      <w:lvlText w:val="%1."/>
      <w:lvlJc w:val="righ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55">
    <w:nsid w:val="669D54E5"/>
    <w:multiLevelType w:val="hybridMultilevel"/>
    <w:tmpl w:val="4FD03F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7422117"/>
    <w:multiLevelType w:val="hybridMultilevel"/>
    <w:tmpl w:val="0C847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7957EFD"/>
    <w:multiLevelType w:val="hybridMultilevel"/>
    <w:tmpl w:val="D0864D76"/>
    <w:lvl w:ilvl="0" w:tplc="98265D6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nsid w:val="69507745"/>
    <w:multiLevelType w:val="hybridMultilevel"/>
    <w:tmpl w:val="E436B2C2"/>
    <w:lvl w:ilvl="0" w:tplc="E232433E">
      <w:start w:val="1"/>
      <w:numFmt w:val="lowerRoman"/>
      <w:lvlText w:val="%1."/>
      <w:lvlJc w:val="right"/>
      <w:pPr>
        <w:ind w:left="2160" w:hanging="180"/>
      </w:pPr>
      <w:rPr>
        <w:rFonts w:hint="default"/>
      </w:rPr>
    </w:lvl>
    <w:lvl w:ilvl="1" w:tplc="04090019">
      <w:start w:val="1"/>
      <w:numFmt w:val="lowerLetter"/>
      <w:lvlText w:val="%2."/>
      <w:lvlJc w:val="left"/>
      <w:pPr>
        <w:ind w:left="1080" w:hanging="360"/>
      </w:pPr>
    </w:lvl>
    <w:lvl w:ilvl="2" w:tplc="1DBE5306">
      <w:start w:val="1"/>
      <w:numFmt w:val="lowerLetter"/>
      <w:lvlText w:val="%3."/>
      <w:lvlJc w:val="right"/>
      <w:pPr>
        <w:ind w:left="2160" w:hanging="180"/>
      </w:pPr>
      <w:rPr>
        <w:rFonts w:ascii="Times New Roman" w:eastAsia="Times New Roman" w:hAnsi="Times New Roman" w:cs="Times New Roman"/>
      </w:rPr>
    </w:lvl>
    <w:lvl w:ilvl="3" w:tplc="04090019">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87ECFE98">
      <w:start w:val="1"/>
      <w:numFmt w:val="lowerRoman"/>
      <w:lvlText w:val="%8."/>
      <w:lvlJc w:val="left"/>
      <w:pPr>
        <w:ind w:left="5760" w:hanging="360"/>
      </w:pPr>
      <w:rPr>
        <w:rFonts w:ascii="Times New Roman" w:eastAsia="Times New Roman" w:hAnsi="Times New Roman" w:cs="Times New Roman"/>
      </w:rPr>
    </w:lvl>
    <w:lvl w:ilvl="8" w:tplc="D2606478">
      <w:start w:val="1"/>
      <w:numFmt w:val="decimal"/>
      <w:lvlText w:val="(%9)"/>
      <w:lvlJc w:val="left"/>
      <w:pPr>
        <w:ind w:left="6660" w:hanging="360"/>
      </w:pPr>
      <w:rPr>
        <w:rFonts w:hint="default"/>
      </w:rPr>
    </w:lvl>
  </w:abstractNum>
  <w:abstractNum w:abstractNumId="59">
    <w:nsid w:val="6DA63AA7"/>
    <w:multiLevelType w:val="hybridMultilevel"/>
    <w:tmpl w:val="90744A9E"/>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0">
    <w:nsid w:val="6EB01632"/>
    <w:multiLevelType w:val="hybridMultilevel"/>
    <w:tmpl w:val="35CA1268"/>
    <w:lvl w:ilvl="0" w:tplc="6930E736">
      <w:start w:val="1"/>
      <w:numFmt w:val="upperRoman"/>
      <w:lvlText w:val="%1."/>
      <w:lvlJc w:val="center"/>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F4F7422"/>
    <w:multiLevelType w:val="hybridMultilevel"/>
    <w:tmpl w:val="2910D0AA"/>
    <w:lvl w:ilvl="0" w:tplc="0409000F">
      <w:start w:val="1"/>
      <w:numFmt w:val="decimal"/>
      <w:lvlText w:val="%1."/>
      <w:lvlJc w:val="left"/>
      <w:pPr>
        <w:ind w:left="720" w:hanging="360"/>
      </w:pPr>
    </w:lvl>
    <w:lvl w:ilvl="1" w:tplc="F76800C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FCB0605"/>
    <w:multiLevelType w:val="hybridMultilevel"/>
    <w:tmpl w:val="30020156"/>
    <w:lvl w:ilvl="0" w:tplc="4B160530">
      <w:start w:val="1"/>
      <w:numFmt w:val="decimal"/>
      <w:lvlText w:val="%1."/>
      <w:lvlJc w:val="center"/>
      <w:pPr>
        <w:ind w:left="540" w:hanging="18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8CB21C06">
      <w:start w:val="1"/>
      <w:numFmt w:val="decimal"/>
      <w:lvlText w:val="%4."/>
      <w:lvlJc w:val="righ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41108A8"/>
    <w:multiLevelType w:val="hybridMultilevel"/>
    <w:tmpl w:val="A33CC36A"/>
    <w:lvl w:ilvl="0" w:tplc="0114A24A">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19">
      <w:start w:val="1"/>
      <w:numFmt w:val="lowerLetter"/>
      <w:lvlText w:val="%4."/>
      <w:lvlJc w:val="left"/>
      <w:pPr>
        <w:ind w:left="3240" w:hanging="360"/>
      </w:pPr>
    </w:lvl>
    <w:lvl w:ilvl="4" w:tplc="04090019">
      <w:start w:val="1"/>
      <w:numFmt w:val="lowerLetter"/>
      <w:lvlText w:val="%5."/>
      <w:lvlJc w:val="left"/>
      <w:pPr>
        <w:ind w:left="3960" w:hanging="360"/>
      </w:pPr>
    </w:lvl>
    <w:lvl w:ilvl="5" w:tplc="0182282A">
      <w:start w:val="10"/>
      <w:numFmt w:val="decimal"/>
      <w:lvlText w:val="%6)"/>
      <w:lvlJc w:val="left"/>
      <w:pPr>
        <w:ind w:left="4860" w:hanging="360"/>
      </w:pPr>
      <w:rPr>
        <w:rFonts w:hint="default"/>
      </w:rPr>
    </w:lvl>
    <w:lvl w:ilvl="6" w:tplc="F40CF4CA">
      <w:start w:val="4"/>
      <w:numFmt w:val="decimal"/>
      <w:lvlText w:val="%7"/>
      <w:lvlJc w:val="left"/>
      <w:pPr>
        <w:ind w:left="5400" w:hanging="360"/>
      </w:pPr>
      <w:rPr>
        <w:rFonts w:hint="default"/>
      </w:rPr>
    </w:lvl>
    <w:lvl w:ilvl="7" w:tplc="488CAC34">
      <w:start w:val="4"/>
      <w:numFmt w:val="decimal"/>
      <w:lvlText w:val="%8"/>
      <w:lvlJc w:val="left"/>
      <w:pPr>
        <w:ind w:left="6120" w:hanging="360"/>
      </w:pPr>
      <w:rPr>
        <w:rFonts w:hint="default"/>
      </w:rPr>
    </w:lvl>
    <w:lvl w:ilvl="8" w:tplc="0409001B" w:tentative="1">
      <w:start w:val="1"/>
      <w:numFmt w:val="lowerRoman"/>
      <w:lvlText w:val="%9."/>
      <w:lvlJc w:val="right"/>
      <w:pPr>
        <w:ind w:left="6840" w:hanging="180"/>
      </w:pPr>
    </w:lvl>
  </w:abstractNum>
  <w:abstractNum w:abstractNumId="64">
    <w:nsid w:val="76CE7CCE"/>
    <w:multiLevelType w:val="hybridMultilevel"/>
    <w:tmpl w:val="83C0CEE0"/>
    <w:lvl w:ilvl="0" w:tplc="EA7C4AA2">
      <w:start w:val="1"/>
      <w:numFmt w:val="upperRoman"/>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BDC7DEF"/>
    <w:multiLevelType w:val="hybridMultilevel"/>
    <w:tmpl w:val="13F2B114"/>
    <w:lvl w:ilvl="0" w:tplc="E232433E">
      <w:start w:val="1"/>
      <w:numFmt w:val="lowerRoman"/>
      <w:lvlText w:val="%1."/>
      <w:lvlJc w:val="right"/>
      <w:pPr>
        <w:ind w:left="2160" w:hanging="180"/>
      </w:pPr>
      <w:rPr>
        <w:rFonts w:hint="default"/>
      </w:rPr>
    </w:lvl>
    <w:lvl w:ilvl="1" w:tplc="04090019">
      <w:start w:val="1"/>
      <w:numFmt w:val="lowerLetter"/>
      <w:lvlText w:val="%2."/>
      <w:lvlJc w:val="left"/>
      <w:pPr>
        <w:ind w:left="1080" w:hanging="360"/>
      </w:pPr>
    </w:lvl>
    <w:lvl w:ilvl="2" w:tplc="1DBE5306">
      <w:start w:val="1"/>
      <w:numFmt w:val="lowerLetter"/>
      <w:lvlText w:val="%3."/>
      <w:lvlJc w:val="right"/>
      <w:pPr>
        <w:ind w:left="2160" w:hanging="180"/>
      </w:pPr>
      <w:rPr>
        <w:rFonts w:ascii="Times New Roman" w:eastAsia="Times New Roman" w:hAnsi="Times New Roman" w:cs="Times New Roman"/>
      </w:rPr>
    </w:lvl>
    <w:lvl w:ilvl="3" w:tplc="45CACED6">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87ECFE98">
      <w:start w:val="1"/>
      <w:numFmt w:val="lowerRoman"/>
      <w:lvlText w:val="%8."/>
      <w:lvlJc w:val="left"/>
      <w:pPr>
        <w:ind w:left="5760" w:hanging="360"/>
      </w:pPr>
      <w:rPr>
        <w:rFonts w:ascii="Times New Roman" w:eastAsia="Times New Roman" w:hAnsi="Times New Roman" w:cs="Times New Roman"/>
      </w:rPr>
    </w:lvl>
    <w:lvl w:ilvl="8" w:tplc="D2606478">
      <w:start w:val="1"/>
      <w:numFmt w:val="decimal"/>
      <w:lvlText w:val="(%9)"/>
      <w:lvlJc w:val="left"/>
      <w:pPr>
        <w:ind w:left="6660" w:hanging="360"/>
      </w:pPr>
      <w:rPr>
        <w:rFonts w:hint="default"/>
      </w:rPr>
    </w:lvl>
  </w:abstractNum>
  <w:abstractNum w:abstractNumId="66">
    <w:nsid w:val="7C5E70E0"/>
    <w:multiLevelType w:val="hybridMultilevel"/>
    <w:tmpl w:val="44525CD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DA73926"/>
    <w:multiLevelType w:val="hybridMultilevel"/>
    <w:tmpl w:val="40AC8E02"/>
    <w:lvl w:ilvl="0" w:tplc="EA7C4AA2">
      <w:start w:val="1"/>
      <w:numFmt w:val="upperRoman"/>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FFE02E8"/>
    <w:multiLevelType w:val="hybridMultilevel"/>
    <w:tmpl w:val="7A767A18"/>
    <w:lvl w:ilvl="0" w:tplc="6400BC2A">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25"/>
  </w:num>
  <w:num w:numId="2">
    <w:abstractNumId w:val="65"/>
  </w:num>
  <w:num w:numId="3">
    <w:abstractNumId w:val="12"/>
  </w:num>
  <w:num w:numId="4">
    <w:abstractNumId w:val="16"/>
  </w:num>
  <w:num w:numId="5">
    <w:abstractNumId w:val="35"/>
  </w:num>
  <w:num w:numId="6">
    <w:abstractNumId w:val="55"/>
  </w:num>
  <w:num w:numId="7">
    <w:abstractNumId w:val="53"/>
  </w:num>
  <w:num w:numId="8">
    <w:abstractNumId w:val="37"/>
  </w:num>
  <w:num w:numId="9">
    <w:abstractNumId w:val="29"/>
  </w:num>
  <w:num w:numId="10">
    <w:abstractNumId w:val="40"/>
  </w:num>
  <w:num w:numId="11">
    <w:abstractNumId w:val="38"/>
  </w:num>
  <w:num w:numId="12">
    <w:abstractNumId w:val="17"/>
  </w:num>
  <w:num w:numId="13">
    <w:abstractNumId w:val="41"/>
  </w:num>
  <w:num w:numId="14">
    <w:abstractNumId w:val="36"/>
  </w:num>
  <w:num w:numId="15">
    <w:abstractNumId w:val="66"/>
  </w:num>
  <w:num w:numId="16">
    <w:abstractNumId w:val="52"/>
  </w:num>
  <w:num w:numId="17">
    <w:abstractNumId w:val="44"/>
  </w:num>
  <w:num w:numId="18">
    <w:abstractNumId w:val="33"/>
  </w:num>
  <w:num w:numId="19">
    <w:abstractNumId w:val="0"/>
  </w:num>
  <w:num w:numId="20">
    <w:abstractNumId w:val="47"/>
  </w:num>
  <w:num w:numId="21">
    <w:abstractNumId w:val="2"/>
  </w:num>
  <w:num w:numId="22">
    <w:abstractNumId w:val="1"/>
  </w:num>
  <w:num w:numId="23">
    <w:abstractNumId w:val="64"/>
  </w:num>
  <w:num w:numId="24">
    <w:abstractNumId w:val="9"/>
  </w:num>
  <w:num w:numId="25">
    <w:abstractNumId w:val="67"/>
  </w:num>
  <w:num w:numId="26">
    <w:abstractNumId w:val="3"/>
  </w:num>
  <w:num w:numId="27">
    <w:abstractNumId w:val="60"/>
  </w:num>
  <w:num w:numId="28">
    <w:abstractNumId w:val="50"/>
  </w:num>
  <w:num w:numId="29">
    <w:abstractNumId w:val="61"/>
  </w:num>
  <w:num w:numId="30">
    <w:abstractNumId w:val="15"/>
  </w:num>
  <w:num w:numId="31">
    <w:abstractNumId w:val="62"/>
  </w:num>
  <w:num w:numId="32">
    <w:abstractNumId w:val="51"/>
  </w:num>
  <w:num w:numId="33">
    <w:abstractNumId w:val="45"/>
  </w:num>
  <w:num w:numId="34">
    <w:abstractNumId w:val="19"/>
  </w:num>
  <w:num w:numId="35">
    <w:abstractNumId w:val="20"/>
  </w:num>
  <w:num w:numId="36">
    <w:abstractNumId w:val="10"/>
  </w:num>
  <w:num w:numId="37">
    <w:abstractNumId w:val="32"/>
  </w:num>
  <w:num w:numId="38">
    <w:abstractNumId w:val="46"/>
  </w:num>
  <w:num w:numId="39">
    <w:abstractNumId w:val="68"/>
  </w:num>
  <w:num w:numId="40">
    <w:abstractNumId w:val="56"/>
  </w:num>
  <w:num w:numId="41">
    <w:abstractNumId w:val="24"/>
  </w:num>
  <w:num w:numId="42">
    <w:abstractNumId w:val="49"/>
  </w:num>
  <w:num w:numId="43">
    <w:abstractNumId w:val="57"/>
  </w:num>
  <w:num w:numId="44">
    <w:abstractNumId w:val="13"/>
  </w:num>
  <w:num w:numId="45">
    <w:abstractNumId w:val="22"/>
  </w:num>
  <w:num w:numId="46">
    <w:abstractNumId w:val="8"/>
  </w:num>
  <w:num w:numId="47">
    <w:abstractNumId w:val="63"/>
  </w:num>
  <w:num w:numId="48">
    <w:abstractNumId w:val="11"/>
  </w:num>
  <w:num w:numId="49">
    <w:abstractNumId w:val="5"/>
  </w:num>
  <w:num w:numId="50">
    <w:abstractNumId w:val="42"/>
  </w:num>
  <w:num w:numId="51">
    <w:abstractNumId w:val="34"/>
  </w:num>
  <w:num w:numId="52">
    <w:abstractNumId w:val="58"/>
  </w:num>
  <w:num w:numId="53">
    <w:abstractNumId w:val="48"/>
  </w:num>
  <w:num w:numId="54">
    <w:abstractNumId w:val="26"/>
  </w:num>
  <w:num w:numId="55">
    <w:abstractNumId w:val="30"/>
  </w:num>
  <w:num w:numId="56">
    <w:abstractNumId w:val="4"/>
  </w:num>
  <w:num w:numId="57">
    <w:abstractNumId w:val="14"/>
  </w:num>
  <w:num w:numId="58">
    <w:abstractNumId w:val="54"/>
  </w:num>
  <w:num w:numId="59">
    <w:abstractNumId w:val="18"/>
  </w:num>
  <w:num w:numId="60">
    <w:abstractNumId w:val="39"/>
  </w:num>
  <w:num w:numId="61">
    <w:abstractNumId w:val="59"/>
  </w:num>
  <w:num w:numId="62">
    <w:abstractNumId w:val="6"/>
  </w:num>
  <w:num w:numId="63">
    <w:abstractNumId w:val="23"/>
  </w:num>
  <w:num w:numId="64">
    <w:abstractNumId w:val="27"/>
  </w:num>
  <w:num w:numId="65">
    <w:abstractNumId w:val="31"/>
  </w:num>
  <w:num w:numId="66">
    <w:abstractNumId w:val="28"/>
  </w:num>
  <w:num w:numId="67">
    <w:abstractNumId w:val="43"/>
  </w:num>
  <w:num w:numId="68">
    <w:abstractNumId w:val="21"/>
  </w:num>
  <w:num w:numId="69">
    <w:abstractNumId w:val="7"/>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20"/>
  <w:doNotHyphenateCaps/>
  <w:noPunctuationKerning/>
  <w:characterSpacingControl w:val="doNotCompress"/>
  <w:doNotValidateAgainstSchema/>
  <w:doNotDemarcateInvalidXml/>
  <w:hdrShapeDefaults>
    <o:shapedefaults v:ext="edit" spidmax="8195"/>
    <o:shapelayout v:ext="edit">
      <o:idmap v:ext="edit" data="8"/>
    </o:shapelayout>
  </w:hdrShapeDefaults>
  <w:footnotePr>
    <w:footnote w:id="-1"/>
    <w:footnote w:id="0"/>
  </w:footnotePr>
  <w:endnotePr>
    <w:endnote w:id="-1"/>
    <w:endnote w:id="0"/>
  </w:endnotePr>
  <w:compat/>
  <w:rsids>
    <w:rsidRoot w:val="00C175A7"/>
    <w:rsid w:val="00003CA3"/>
    <w:rsid w:val="00013D16"/>
    <w:rsid w:val="00020FF8"/>
    <w:rsid w:val="00025805"/>
    <w:rsid w:val="000338C3"/>
    <w:rsid w:val="00043491"/>
    <w:rsid w:val="00043A4C"/>
    <w:rsid w:val="00045CF4"/>
    <w:rsid w:val="00050246"/>
    <w:rsid w:val="0005414F"/>
    <w:rsid w:val="000729CC"/>
    <w:rsid w:val="000754B4"/>
    <w:rsid w:val="00075845"/>
    <w:rsid w:val="000809D2"/>
    <w:rsid w:val="0008624C"/>
    <w:rsid w:val="00092267"/>
    <w:rsid w:val="000A1E7D"/>
    <w:rsid w:val="000A4059"/>
    <w:rsid w:val="000B1B41"/>
    <w:rsid w:val="000C4750"/>
    <w:rsid w:val="000C5D96"/>
    <w:rsid w:val="000C6D68"/>
    <w:rsid w:val="000D6229"/>
    <w:rsid w:val="000E2446"/>
    <w:rsid w:val="000E55C2"/>
    <w:rsid w:val="000F53ED"/>
    <w:rsid w:val="00100460"/>
    <w:rsid w:val="00101566"/>
    <w:rsid w:val="001124B6"/>
    <w:rsid w:val="00112C9E"/>
    <w:rsid w:val="001176A2"/>
    <w:rsid w:val="001201D6"/>
    <w:rsid w:val="001226D3"/>
    <w:rsid w:val="00123A7D"/>
    <w:rsid w:val="001249A2"/>
    <w:rsid w:val="001249E6"/>
    <w:rsid w:val="00131613"/>
    <w:rsid w:val="00132048"/>
    <w:rsid w:val="00132BD2"/>
    <w:rsid w:val="00141737"/>
    <w:rsid w:val="001445BA"/>
    <w:rsid w:val="00146306"/>
    <w:rsid w:val="00156DA3"/>
    <w:rsid w:val="00160237"/>
    <w:rsid w:val="001650EB"/>
    <w:rsid w:val="00166856"/>
    <w:rsid w:val="001704F3"/>
    <w:rsid w:val="00182DF3"/>
    <w:rsid w:val="00187411"/>
    <w:rsid w:val="001A2147"/>
    <w:rsid w:val="001B6230"/>
    <w:rsid w:val="001B717E"/>
    <w:rsid w:val="001B73F6"/>
    <w:rsid w:val="001C4015"/>
    <w:rsid w:val="001D073E"/>
    <w:rsid w:val="001D1919"/>
    <w:rsid w:val="001D6CE6"/>
    <w:rsid w:val="001E195A"/>
    <w:rsid w:val="001E69FA"/>
    <w:rsid w:val="001F2924"/>
    <w:rsid w:val="001F314F"/>
    <w:rsid w:val="001F52C4"/>
    <w:rsid w:val="0020203C"/>
    <w:rsid w:val="002039C9"/>
    <w:rsid w:val="0020733F"/>
    <w:rsid w:val="002213B9"/>
    <w:rsid w:val="002239AF"/>
    <w:rsid w:val="00226800"/>
    <w:rsid w:val="00230210"/>
    <w:rsid w:val="00230C78"/>
    <w:rsid w:val="00236041"/>
    <w:rsid w:val="002366E1"/>
    <w:rsid w:val="0024213C"/>
    <w:rsid w:val="00245193"/>
    <w:rsid w:val="00247F31"/>
    <w:rsid w:val="00252280"/>
    <w:rsid w:val="00253B17"/>
    <w:rsid w:val="002660F5"/>
    <w:rsid w:val="0027085D"/>
    <w:rsid w:val="00270E7A"/>
    <w:rsid w:val="002732F8"/>
    <w:rsid w:val="0027345A"/>
    <w:rsid w:val="0027410E"/>
    <w:rsid w:val="00282DB2"/>
    <w:rsid w:val="00283A0A"/>
    <w:rsid w:val="0028758F"/>
    <w:rsid w:val="00291328"/>
    <w:rsid w:val="00293179"/>
    <w:rsid w:val="00293B65"/>
    <w:rsid w:val="00293B78"/>
    <w:rsid w:val="002973E5"/>
    <w:rsid w:val="002977F6"/>
    <w:rsid w:val="00297CD3"/>
    <w:rsid w:val="00297EE3"/>
    <w:rsid w:val="002A0355"/>
    <w:rsid w:val="002A0CCE"/>
    <w:rsid w:val="002A16BE"/>
    <w:rsid w:val="002A6D29"/>
    <w:rsid w:val="002A7CBA"/>
    <w:rsid w:val="002C124B"/>
    <w:rsid w:val="002D094E"/>
    <w:rsid w:val="002D1E14"/>
    <w:rsid w:val="002D2B06"/>
    <w:rsid w:val="002D3903"/>
    <w:rsid w:val="002E0471"/>
    <w:rsid w:val="002E05EE"/>
    <w:rsid w:val="002E3C02"/>
    <w:rsid w:val="002F1AD9"/>
    <w:rsid w:val="002F2BC4"/>
    <w:rsid w:val="002F5746"/>
    <w:rsid w:val="00302C44"/>
    <w:rsid w:val="00302F87"/>
    <w:rsid w:val="003030FB"/>
    <w:rsid w:val="00303D32"/>
    <w:rsid w:val="00313C0C"/>
    <w:rsid w:val="00314C3F"/>
    <w:rsid w:val="00314C88"/>
    <w:rsid w:val="00316A2A"/>
    <w:rsid w:val="003179D1"/>
    <w:rsid w:val="00321961"/>
    <w:rsid w:val="00321C1D"/>
    <w:rsid w:val="00324DC9"/>
    <w:rsid w:val="003251BD"/>
    <w:rsid w:val="00326D00"/>
    <w:rsid w:val="00326D1B"/>
    <w:rsid w:val="00333A0C"/>
    <w:rsid w:val="003516FB"/>
    <w:rsid w:val="003562E2"/>
    <w:rsid w:val="0035669E"/>
    <w:rsid w:val="00364B6F"/>
    <w:rsid w:val="0036702D"/>
    <w:rsid w:val="00370517"/>
    <w:rsid w:val="00371E74"/>
    <w:rsid w:val="00381406"/>
    <w:rsid w:val="00381726"/>
    <w:rsid w:val="00383AAE"/>
    <w:rsid w:val="003854B8"/>
    <w:rsid w:val="00385A3A"/>
    <w:rsid w:val="00391FEF"/>
    <w:rsid w:val="003A00CC"/>
    <w:rsid w:val="003A356A"/>
    <w:rsid w:val="003B535D"/>
    <w:rsid w:val="003B5753"/>
    <w:rsid w:val="003D6FB4"/>
    <w:rsid w:val="003D7462"/>
    <w:rsid w:val="003E4418"/>
    <w:rsid w:val="003E7207"/>
    <w:rsid w:val="003F2B46"/>
    <w:rsid w:val="00403B29"/>
    <w:rsid w:val="00403BBD"/>
    <w:rsid w:val="0041185D"/>
    <w:rsid w:val="004140CE"/>
    <w:rsid w:val="00423B60"/>
    <w:rsid w:val="00425DE6"/>
    <w:rsid w:val="00427321"/>
    <w:rsid w:val="00431FF9"/>
    <w:rsid w:val="00433130"/>
    <w:rsid w:val="0043432C"/>
    <w:rsid w:val="00436EE0"/>
    <w:rsid w:val="00442683"/>
    <w:rsid w:val="00444B53"/>
    <w:rsid w:val="00445A8A"/>
    <w:rsid w:val="00452723"/>
    <w:rsid w:val="0045545A"/>
    <w:rsid w:val="004605D3"/>
    <w:rsid w:val="00473514"/>
    <w:rsid w:val="00476159"/>
    <w:rsid w:val="004846A3"/>
    <w:rsid w:val="004913E0"/>
    <w:rsid w:val="0049334B"/>
    <w:rsid w:val="00494F80"/>
    <w:rsid w:val="004965F9"/>
    <w:rsid w:val="004976EE"/>
    <w:rsid w:val="004A139C"/>
    <w:rsid w:val="004A1EEE"/>
    <w:rsid w:val="004A5591"/>
    <w:rsid w:val="004B2812"/>
    <w:rsid w:val="004B4CF5"/>
    <w:rsid w:val="004B7F47"/>
    <w:rsid w:val="004C026F"/>
    <w:rsid w:val="004C036C"/>
    <w:rsid w:val="004C24DC"/>
    <w:rsid w:val="004C2EF6"/>
    <w:rsid w:val="004C707F"/>
    <w:rsid w:val="004D3CA4"/>
    <w:rsid w:val="004D7872"/>
    <w:rsid w:val="004E16F7"/>
    <w:rsid w:val="004E2265"/>
    <w:rsid w:val="004F235B"/>
    <w:rsid w:val="004F5EEA"/>
    <w:rsid w:val="00501A86"/>
    <w:rsid w:val="00502C32"/>
    <w:rsid w:val="00506E4F"/>
    <w:rsid w:val="0050752B"/>
    <w:rsid w:val="00525E77"/>
    <w:rsid w:val="00530504"/>
    <w:rsid w:val="005412FE"/>
    <w:rsid w:val="005462D0"/>
    <w:rsid w:val="005650D5"/>
    <w:rsid w:val="00572B71"/>
    <w:rsid w:val="005753BB"/>
    <w:rsid w:val="005757F7"/>
    <w:rsid w:val="0057713B"/>
    <w:rsid w:val="00581FE8"/>
    <w:rsid w:val="005841DD"/>
    <w:rsid w:val="00584FA1"/>
    <w:rsid w:val="00592305"/>
    <w:rsid w:val="00597DDC"/>
    <w:rsid w:val="005A1F09"/>
    <w:rsid w:val="005A2ED7"/>
    <w:rsid w:val="005A2EFF"/>
    <w:rsid w:val="005A6D5E"/>
    <w:rsid w:val="005A7ED0"/>
    <w:rsid w:val="005B03E5"/>
    <w:rsid w:val="005B4A5A"/>
    <w:rsid w:val="005B6B92"/>
    <w:rsid w:val="005E4FD8"/>
    <w:rsid w:val="005F4194"/>
    <w:rsid w:val="005F4F99"/>
    <w:rsid w:val="005F7120"/>
    <w:rsid w:val="005F7CB1"/>
    <w:rsid w:val="00601DE8"/>
    <w:rsid w:val="006021EC"/>
    <w:rsid w:val="0060338D"/>
    <w:rsid w:val="006120BD"/>
    <w:rsid w:val="00616C1E"/>
    <w:rsid w:val="00623E66"/>
    <w:rsid w:val="0063021F"/>
    <w:rsid w:val="00635516"/>
    <w:rsid w:val="00635D01"/>
    <w:rsid w:val="00636FB2"/>
    <w:rsid w:val="00641635"/>
    <w:rsid w:val="00642017"/>
    <w:rsid w:val="00644E57"/>
    <w:rsid w:val="006479EF"/>
    <w:rsid w:val="006522EC"/>
    <w:rsid w:val="00654E29"/>
    <w:rsid w:val="00657704"/>
    <w:rsid w:val="00664C53"/>
    <w:rsid w:val="0066720D"/>
    <w:rsid w:val="0067076E"/>
    <w:rsid w:val="00676935"/>
    <w:rsid w:val="006806A9"/>
    <w:rsid w:val="00690855"/>
    <w:rsid w:val="00690DE0"/>
    <w:rsid w:val="006926F1"/>
    <w:rsid w:val="00694F20"/>
    <w:rsid w:val="00697CB2"/>
    <w:rsid w:val="006A2E38"/>
    <w:rsid w:val="006A3E72"/>
    <w:rsid w:val="006A4C22"/>
    <w:rsid w:val="006A5F81"/>
    <w:rsid w:val="006A664A"/>
    <w:rsid w:val="006B746B"/>
    <w:rsid w:val="006C4103"/>
    <w:rsid w:val="006D1991"/>
    <w:rsid w:val="006D25E6"/>
    <w:rsid w:val="006D646C"/>
    <w:rsid w:val="006D7FDC"/>
    <w:rsid w:val="006E2C7E"/>
    <w:rsid w:val="006E458A"/>
    <w:rsid w:val="006F085B"/>
    <w:rsid w:val="006F0AE8"/>
    <w:rsid w:val="006F3663"/>
    <w:rsid w:val="006F6479"/>
    <w:rsid w:val="0070501E"/>
    <w:rsid w:val="007061CA"/>
    <w:rsid w:val="0071391E"/>
    <w:rsid w:val="00714583"/>
    <w:rsid w:val="00717D18"/>
    <w:rsid w:val="0072074D"/>
    <w:rsid w:val="00724B5A"/>
    <w:rsid w:val="00725458"/>
    <w:rsid w:val="00731AB0"/>
    <w:rsid w:val="00735658"/>
    <w:rsid w:val="00736DA0"/>
    <w:rsid w:val="00737FC1"/>
    <w:rsid w:val="007574A4"/>
    <w:rsid w:val="00764A7A"/>
    <w:rsid w:val="00767CCC"/>
    <w:rsid w:val="00780D3E"/>
    <w:rsid w:val="00781E3B"/>
    <w:rsid w:val="00787D07"/>
    <w:rsid w:val="00793914"/>
    <w:rsid w:val="00797E78"/>
    <w:rsid w:val="007A1B02"/>
    <w:rsid w:val="007A2C73"/>
    <w:rsid w:val="007A3C8C"/>
    <w:rsid w:val="007A57F8"/>
    <w:rsid w:val="007B10B9"/>
    <w:rsid w:val="007C196E"/>
    <w:rsid w:val="007C7836"/>
    <w:rsid w:val="007D05B6"/>
    <w:rsid w:val="007D1EB0"/>
    <w:rsid w:val="007D3027"/>
    <w:rsid w:val="007E0B91"/>
    <w:rsid w:val="007E1233"/>
    <w:rsid w:val="007E4858"/>
    <w:rsid w:val="007E6313"/>
    <w:rsid w:val="007F1E00"/>
    <w:rsid w:val="007F1F99"/>
    <w:rsid w:val="008145CE"/>
    <w:rsid w:val="008155C4"/>
    <w:rsid w:val="00823207"/>
    <w:rsid w:val="0083378F"/>
    <w:rsid w:val="0084239C"/>
    <w:rsid w:val="008449BD"/>
    <w:rsid w:val="00852674"/>
    <w:rsid w:val="00852DD1"/>
    <w:rsid w:val="008560C4"/>
    <w:rsid w:val="0085643E"/>
    <w:rsid w:val="0085697D"/>
    <w:rsid w:val="00860FCF"/>
    <w:rsid w:val="00863FA1"/>
    <w:rsid w:val="00864761"/>
    <w:rsid w:val="00867015"/>
    <w:rsid w:val="00874162"/>
    <w:rsid w:val="008753F8"/>
    <w:rsid w:val="00877E69"/>
    <w:rsid w:val="00880E63"/>
    <w:rsid w:val="0089297D"/>
    <w:rsid w:val="00893A3D"/>
    <w:rsid w:val="00895B49"/>
    <w:rsid w:val="008A1CD6"/>
    <w:rsid w:val="008C1DE0"/>
    <w:rsid w:val="008C2399"/>
    <w:rsid w:val="008C7B63"/>
    <w:rsid w:val="008C7E3C"/>
    <w:rsid w:val="008D12CF"/>
    <w:rsid w:val="008E51D7"/>
    <w:rsid w:val="008E6833"/>
    <w:rsid w:val="008E6946"/>
    <w:rsid w:val="008F08F9"/>
    <w:rsid w:val="008F2A8C"/>
    <w:rsid w:val="008F44DF"/>
    <w:rsid w:val="0090012F"/>
    <w:rsid w:val="0090166B"/>
    <w:rsid w:val="009036C3"/>
    <w:rsid w:val="00903F33"/>
    <w:rsid w:val="00917125"/>
    <w:rsid w:val="009201AA"/>
    <w:rsid w:val="009211B9"/>
    <w:rsid w:val="009212ED"/>
    <w:rsid w:val="009249D8"/>
    <w:rsid w:val="00933BC3"/>
    <w:rsid w:val="009354F9"/>
    <w:rsid w:val="00942EA7"/>
    <w:rsid w:val="00950E2F"/>
    <w:rsid w:val="00962590"/>
    <w:rsid w:val="00966644"/>
    <w:rsid w:val="009710EA"/>
    <w:rsid w:val="00973511"/>
    <w:rsid w:val="00990254"/>
    <w:rsid w:val="009950D2"/>
    <w:rsid w:val="009A2CF7"/>
    <w:rsid w:val="009A4851"/>
    <w:rsid w:val="009A5EEB"/>
    <w:rsid w:val="009B0169"/>
    <w:rsid w:val="009B7BC6"/>
    <w:rsid w:val="009C1C06"/>
    <w:rsid w:val="009C4C1F"/>
    <w:rsid w:val="009C4E2C"/>
    <w:rsid w:val="009D2B59"/>
    <w:rsid w:val="009D58B7"/>
    <w:rsid w:val="009E1E1D"/>
    <w:rsid w:val="009E4838"/>
    <w:rsid w:val="009E57A0"/>
    <w:rsid w:val="009E5EFF"/>
    <w:rsid w:val="009E5FC0"/>
    <w:rsid w:val="009F4F6A"/>
    <w:rsid w:val="009F54AF"/>
    <w:rsid w:val="009F7DBC"/>
    <w:rsid w:val="00A03722"/>
    <w:rsid w:val="00A0582E"/>
    <w:rsid w:val="00A05F41"/>
    <w:rsid w:val="00A0619B"/>
    <w:rsid w:val="00A11D72"/>
    <w:rsid w:val="00A1293E"/>
    <w:rsid w:val="00A153D2"/>
    <w:rsid w:val="00A16AE5"/>
    <w:rsid w:val="00A175AB"/>
    <w:rsid w:val="00A20056"/>
    <w:rsid w:val="00A22531"/>
    <w:rsid w:val="00A23590"/>
    <w:rsid w:val="00A247A2"/>
    <w:rsid w:val="00A27720"/>
    <w:rsid w:val="00A3461D"/>
    <w:rsid w:val="00A36563"/>
    <w:rsid w:val="00A36CFF"/>
    <w:rsid w:val="00A40CA8"/>
    <w:rsid w:val="00A4299B"/>
    <w:rsid w:val="00A433E6"/>
    <w:rsid w:val="00A46A10"/>
    <w:rsid w:val="00A57EE5"/>
    <w:rsid w:val="00A6129E"/>
    <w:rsid w:val="00A66D26"/>
    <w:rsid w:val="00A715CE"/>
    <w:rsid w:val="00A724E9"/>
    <w:rsid w:val="00A73CD3"/>
    <w:rsid w:val="00A77B05"/>
    <w:rsid w:val="00A8445D"/>
    <w:rsid w:val="00A8510C"/>
    <w:rsid w:val="00A873B8"/>
    <w:rsid w:val="00A907FE"/>
    <w:rsid w:val="00A91450"/>
    <w:rsid w:val="00A9246A"/>
    <w:rsid w:val="00A94DE3"/>
    <w:rsid w:val="00A968F7"/>
    <w:rsid w:val="00A9704A"/>
    <w:rsid w:val="00A97A64"/>
    <w:rsid w:val="00AA03FA"/>
    <w:rsid w:val="00AA2DCB"/>
    <w:rsid w:val="00AA4F40"/>
    <w:rsid w:val="00AA5DDA"/>
    <w:rsid w:val="00AA7952"/>
    <w:rsid w:val="00AB079D"/>
    <w:rsid w:val="00AB3639"/>
    <w:rsid w:val="00AB45EE"/>
    <w:rsid w:val="00AB7EC4"/>
    <w:rsid w:val="00AD1885"/>
    <w:rsid w:val="00AD1CC3"/>
    <w:rsid w:val="00AE3695"/>
    <w:rsid w:val="00AE65E3"/>
    <w:rsid w:val="00AF1A5D"/>
    <w:rsid w:val="00AF49C8"/>
    <w:rsid w:val="00AF63E6"/>
    <w:rsid w:val="00B0202D"/>
    <w:rsid w:val="00B03031"/>
    <w:rsid w:val="00B15196"/>
    <w:rsid w:val="00B243EF"/>
    <w:rsid w:val="00B31253"/>
    <w:rsid w:val="00B331FA"/>
    <w:rsid w:val="00B3479C"/>
    <w:rsid w:val="00B34DE8"/>
    <w:rsid w:val="00B42883"/>
    <w:rsid w:val="00B42918"/>
    <w:rsid w:val="00B51134"/>
    <w:rsid w:val="00B53939"/>
    <w:rsid w:val="00B6064E"/>
    <w:rsid w:val="00B6530B"/>
    <w:rsid w:val="00B72E9F"/>
    <w:rsid w:val="00B81260"/>
    <w:rsid w:val="00B82D1C"/>
    <w:rsid w:val="00B92CA9"/>
    <w:rsid w:val="00BA3A7D"/>
    <w:rsid w:val="00BA4DE2"/>
    <w:rsid w:val="00BA5AE3"/>
    <w:rsid w:val="00BA7B7E"/>
    <w:rsid w:val="00BC2446"/>
    <w:rsid w:val="00BC3206"/>
    <w:rsid w:val="00BC6A16"/>
    <w:rsid w:val="00BD018B"/>
    <w:rsid w:val="00BD53B2"/>
    <w:rsid w:val="00BD5787"/>
    <w:rsid w:val="00BE4777"/>
    <w:rsid w:val="00BF2B49"/>
    <w:rsid w:val="00BF428A"/>
    <w:rsid w:val="00BF5812"/>
    <w:rsid w:val="00C07533"/>
    <w:rsid w:val="00C175A7"/>
    <w:rsid w:val="00C17716"/>
    <w:rsid w:val="00C1782D"/>
    <w:rsid w:val="00C17A16"/>
    <w:rsid w:val="00C26D56"/>
    <w:rsid w:val="00C30647"/>
    <w:rsid w:val="00C4647A"/>
    <w:rsid w:val="00C47001"/>
    <w:rsid w:val="00C5117F"/>
    <w:rsid w:val="00C55B46"/>
    <w:rsid w:val="00C578F6"/>
    <w:rsid w:val="00C63BDA"/>
    <w:rsid w:val="00C727C1"/>
    <w:rsid w:val="00C747D5"/>
    <w:rsid w:val="00C74A39"/>
    <w:rsid w:val="00C75D64"/>
    <w:rsid w:val="00C7681E"/>
    <w:rsid w:val="00C831F0"/>
    <w:rsid w:val="00C83CE4"/>
    <w:rsid w:val="00C9057E"/>
    <w:rsid w:val="00CA4E0D"/>
    <w:rsid w:val="00CB039C"/>
    <w:rsid w:val="00CC11EB"/>
    <w:rsid w:val="00CC45D9"/>
    <w:rsid w:val="00CC5DA2"/>
    <w:rsid w:val="00CD535A"/>
    <w:rsid w:val="00CD5A17"/>
    <w:rsid w:val="00CE416D"/>
    <w:rsid w:val="00CE607C"/>
    <w:rsid w:val="00CE7A4D"/>
    <w:rsid w:val="00D01662"/>
    <w:rsid w:val="00D10250"/>
    <w:rsid w:val="00D13420"/>
    <w:rsid w:val="00D14502"/>
    <w:rsid w:val="00D1567B"/>
    <w:rsid w:val="00D1568D"/>
    <w:rsid w:val="00D20873"/>
    <w:rsid w:val="00D3164B"/>
    <w:rsid w:val="00D323AF"/>
    <w:rsid w:val="00D36ABE"/>
    <w:rsid w:val="00D40E15"/>
    <w:rsid w:val="00D41036"/>
    <w:rsid w:val="00D4171A"/>
    <w:rsid w:val="00D443A6"/>
    <w:rsid w:val="00D46A5A"/>
    <w:rsid w:val="00D4733E"/>
    <w:rsid w:val="00D50FBB"/>
    <w:rsid w:val="00D539C7"/>
    <w:rsid w:val="00D577C6"/>
    <w:rsid w:val="00D629BB"/>
    <w:rsid w:val="00D65904"/>
    <w:rsid w:val="00D70AD9"/>
    <w:rsid w:val="00D70BCB"/>
    <w:rsid w:val="00D736BF"/>
    <w:rsid w:val="00D80524"/>
    <w:rsid w:val="00D808CA"/>
    <w:rsid w:val="00D81B11"/>
    <w:rsid w:val="00D83A8C"/>
    <w:rsid w:val="00D83EC8"/>
    <w:rsid w:val="00D856BD"/>
    <w:rsid w:val="00D863EB"/>
    <w:rsid w:val="00D86807"/>
    <w:rsid w:val="00DA54FD"/>
    <w:rsid w:val="00DA729C"/>
    <w:rsid w:val="00DA7CF0"/>
    <w:rsid w:val="00DB24A4"/>
    <w:rsid w:val="00DB6FC1"/>
    <w:rsid w:val="00DB7626"/>
    <w:rsid w:val="00DC3B09"/>
    <w:rsid w:val="00DC7BDF"/>
    <w:rsid w:val="00DD05CD"/>
    <w:rsid w:val="00DD0691"/>
    <w:rsid w:val="00DD1400"/>
    <w:rsid w:val="00DD1888"/>
    <w:rsid w:val="00DD3A53"/>
    <w:rsid w:val="00DE103C"/>
    <w:rsid w:val="00DE1E66"/>
    <w:rsid w:val="00DF3949"/>
    <w:rsid w:val="00DF3C8E"/>
    <w:rsid w:val="00E00C38"/>
    <w:rsid w:val="00E14626"/>
    <w:rsid w:val="00E17CAF"/>
    <w:rsid w:val="00E2160D"/>
    <w:rsid w:val="00E23183"/>
    <w:rsid w:val="00E254CB"/>
    <w:rsid w:val="00E40740"/>
    <w:rsid w:val="00E40F91"/>
    <w:rsid w:val="00E43140"/>
    <w:rsid w:val="00E521BF"/>
    <w:rsid w:val="00E56FEB"/>
    <w:rsid w:val="00E61C8E"/>
    <w:rsid w:val="00E6740E"/>
    <w:rsid w:val="00E832B3"/>
    <w:rsid w:val="00E86E44"/>
    <w:rsid w:val="00E94CCF"/>
    <w:rsid w:val="00E95FB1"/>
    <w:rsid w:val="00E96AE9"/>
    <w:rsid w:val="00EA24F3"/>
    <w:rsid w:val="00EA282A"/>
    <w:rsid w:val="00EB451A"/>
    <w:rsid w:val="00EC2647"/>
    <w:rsid w:val="00EC2E53"/>
    <w:rsid w:val="00EC7A9C"/>
    <w:rsid w:val="00ED098A"/>
    <w:rsid w:val="00ED1115"/>
    <w:rsid w:val="00EE173F"/>
    <w:rsid w:val="00F018CA"/>
    <w:rsid w:val="00F01BF2"/>
    <w:rsid w:val="00F04E50"/>
    <w:rsid w:val="00F13871"/>
    <w:rsid w:val="00F1405F"/>
    <w:rsid w:val="00F143B0"/>
    <w:rsid w:val="00F14ABD"/>
    <w:rsid w:val="00F14FFC"/>
    <w:rsid w:val="00F30EFF"/>
    <w:rsid w:val="00F33D31"/>
    <w:rsid w:val="00F43EAB"/>
    <w:rsid w:val="00F44AE9"/>
    <w:rsid w:val="00F45DD3"/>
    <w:rsid w:val="00F5450E"/>
    <w:rsid w:val="00F57666"/>
    <w:rsid w:val="00F579D5"/>
    <w:rsid w:val="00F60572"/>
    <w:rsid w:val="00F6067F"/>
    <w:rsid w:val="00F62F39"/>
    <w:rsid w:val="00F65940"/>
    <w:rsid w:val="00F75139"/>
    <w:rsid w:val="00F75C2E"/>
    <w:rsid w:val="00F75F6A"/>
    <w:rsid w:val="00F80785"/>
    <w:rsid w:val="00F80A44"/>
    <w:rsid w:val="00F822DC"/>
    <w:rsid w:val="00F84343"/>
    <w:rsid w:val="00F86A69"/>
    <w:rsid w:val="00FA5B54"/>
    <w:rsid w:val="00FB149C"/>
    <w:rsid w:val="00FB2378"/>
    <w:rsid w:val="00FB5874"/>
    <w:rsid w:val="00FB7C69"/>
    <w:rsid w:val="00FC39B3"/>
    <w:rsid w:val="00FC47B7"/>
    <w:rsid w:val="00FD1861"/>
    <w:rsid w:val="00FD2B2C"/>
    <w:rsid w:val="00FD5F4B"/>
    <w:rsid w:val="00FD732C"/>
    <w:rsid w:val="00FE3522"/>
    <w:rsid w:val="00FE59E1"/>
    <w:rsid w:val="00FE703D"/>
    <w:rsid w:val="00FF096B"/>
    <w:rsid w:val="00FF76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5"/>
    <o:shapelayout v:ext="edit">
      <o:idmap v:ext="edit" data="1"/>
      <o:rules v:ext="edit">
        <o:r id="V:Rule2" type="connector" idref="#AutoShape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5A8A"/>
  </w:style>
  <w:style w:type="paragraph" w:styleId="Heading1">
    <w:name w:val="heading 1"/>
    <w:basedOn w:val="Normal"/>
    <w:next w:val="Normal"/>
    <w:qFormat/>
    <w:rsid w:val="00E00C38"/>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E00C38"/>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E00C38"/>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E00C38"/>
    <w:pPr>
      <w:keepNext/>
      <w:numPr>
        <w:ilvl w:val="3"/>
        <w:numId w:val="1"/>
      </w:numPr>
      <w:spacing w:before="240" w:after="60"/>
      <w:outlineLvl w:val="3"/>
    </w:pPr>
    <w:rPr>
      <w:b/>
      <w:bCs/>
      <w:sz w:val="28"/>
      <w:szCs w:val="28"/>
    </w:rPr>
  </w:style>
  <w:style w:type="paragraph" w:styleId="Heading5">
    <w:name w:val="heading 5"/>
    <w:basedOn w:val="Normal"/>
    <w:next w:val="Normal"/>
    <w:qFormat/>
    <w:rsid w:val="00E00C38"/>
    <w:pPr>
      <w:numPr>
        <w:ilvl w:val="4"/>
        <w:numId w:val="1"/>
      </w:numPr>
      <w:spacing w:before="240" w:after="60"/>
      <w:outlineLvl w:val="4"/>
    </w:pPr>
    <w:rPr>
      <w:b/>
      <w:bCs/>
      <w:i/>
      <w:iCs/>
      <w:sz w:val="26"/>
      <w:szCs w:val="26"/>
    </w:rPr>
  </w:style>
  <w:style w:type="paragraph" w:styleId="Heading6">
    <w:name w:val="heading 6"/>
    <w:basedOn w:val="Normal"/>
    <w:next w:val="Normal"/>
    <w:qFormat/>
    <w:rsid w:val="00E00C38"/>
    <w:pPr>
      <w:numPr>
        <w:ilvl w:val="5"/>
        <w:numId w:val="1"/>
      </w:numPr>
      <w:spacing w:before="240" w:after="60"/>
      <w:outlineLvl w:val="5"/>
    </w:pPr>
    <w:rPr>
      <w:b/>
      <w:bCs/>
      <w:sz w:val="22"/>
      <w:szCs w:val="22"/>
    </w:rPr>
  </w:style>
  <w:style w:type="paragraph" w:styleId="Heading7">
    <w:name w:val="heading 7"/>
    <w:basedOn w:val="Normal"/>
    <w:next w:val="Normal"/>
    <w:qFormat/>
    <w:rsid w:val="00E00C38"/>
    <w:pPr>
      <w:numPr>
        <w:ilvl w:val="6"/>
        <w:numId w:val="1"/>
      </w:numPr>
      <w:spacing w:before="240" w:after="60"/>
      <w:outlineLvl w:val="6"/>
    </w:pPr>
    <w:rPr>
      <w:sz w:val="24"/>
      <w:szCs w:val="24"/>
    </w:rPr>
  </w:style>
  <w:style w:type="paragraph" w:styleId="Heading8">
    <w:name w:val="heading 8"/>
    <w:basedOn w:val="Normal"/>
    <w:next w:val="Normal"/>
    <w:qFormat/>
    <w:rsid w:val="00E00C38"/>
    <w:pPr>
      <w:numPr>
        <w:ilvl w:val="7"/>
        <w:numId w:val="1"/>
      </w:numPr>
      <w:spacing w:before="240" w:after="60"/>
      <w:outlineLvl w:val="7"/>
    </w:pPr>
    <w:rPr>
      <w:i/>
      <w:iCs/>
      <w:sz w:val="24"/>
      <w:szCs w:val="24"/>
    </w:rPr>
  </w:style>
  <w:style w:type="paragraph" w:styleId="Heading9">
    <w:name w:val="heading 9"/>
    <w:basedOn w:val="Normal"/>
    <w:next w:val="Normal"/>
    <w:qFormat/>
    <w:rsid w:val="00E00C38"/>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62D0"/>
    <w:pPr>
      <w:tabs>
        <w:tab w:val="center" w:pos="4320"/>
        <w:tab w:val="right" w:pos="8640"/>
      </w:tabs>
    </w:pPr>
  </w:style>
  <w:style w:type="paragraph" w:styleId="Footer">
    <w:name w:val="footer"/>
    <w:basedOn w:val="Normal"/>
    <w:link w:val="FooterChar"/>
    <w:uiPriority w:val="99"/>
    <w:rsid w:val="005462D0"/>
    <w:pPr>
      <w:tabs>
        <w:tab w:val="center" w:pos="4320"/>
        <w:tab w:val="right" w:pos="8640"/>
      </w:tabs>
    </w:pPr>
  </w:style>
  <w:style w:type="paragraph" w:styleId="BalloonText">
    <w:name w:val="Balloon Text"/>
    <w:basedOn w:val="Normal"/>
    <w:semiHidden/>
    <w:rsid w:val="006D25E6"/>
    <w:rPr>
      <w:rFonts w:ascii="Tahoma" w:hAnsi="Tahoma" w:cs="Tahoma"/>
      <w:sz w:val="16"/>
      <w:szCs w:val="16"/>
    </w:rPr>
  </w:style>
  <w:style w:type="character" w:styleId="Hyperlink">
    <w:name w:val="Hyperlink"/>
    <w:basedOn w:val="DefaultParagraphFont"/>
    <w:rsid w:val="00D736BF"/>
    <w:rPr>
      <w:rFonts w:cs="Times New Roman"/>
      <w:color w:val="0000FF"/>
      <w:u w:val="single"/>
    </w:rPr>
  </w:style>
  <w:style w:type="paragraph" w:styleId="ListParagraph">
    <w:name w:val="List Paragraph"/>
    <w:basedOn w:val="Normal"/>
    <w:uiPriority w:val="34"/>
    <w:qFormat/>
    <w:rsid w:val="00297EE3"/>
    <w:pPr>
      <w:ind w:left="720"/>
      <w:contextualSpacing/>
    </w:pPr>
    <w:rPr>
      <w:sz w:val="24"/>
      <w:szCs w:val="24"/>
    </w:rPr>
  </w:style>
  <w:style w:type="paragraph" w:styleId="NormalWeb">
    <w:name w:val="Normal (Web)"/>
    <w:basedOn w:val="Normal"/>
    <w:uiPriority w:val="99"/>
    <w:unhideWhenUsed/>
    <w:rsid w:val="00592305"/>
    <w:pPr>
      <w:spacing w:after="300"/>
    </w:pPr>
    <w:rPr>
      <w:sz w:val="24"/>
      <w:szCs w:val="24"/>
    </w:rPr>
  </w:style>
  <w:style w:type="character" w:styleId="Strong">
    <w:name w:val="Strong"/>
    <w:basedOn w:val="DefaultParagraphFont"/>
    <w:uiPriority w:val="22"/>
    <w:qFormat/>
    <w:rsid w:val="00592305"/>
    <w:rPr>
      <w:b/>
      <w:bCs/>
    </w:rPr>
  </w:style>
  <w:style w:type="paragraph" w:styleId="PlainText">
    <w:name w:val="Plain Text"/>
    <w:basedOn w:val="Normal"/>
    <w:link w:val="PlainTextChar"/>
    <w:uiPriority w:val="99"/>
    <w:unhideWhenUsed/>
    <w:rsid w:val="006A5F81"/>
    <w:rPr>
      <w:rFonts w:ascii="Consolas" w:eastAsia="Calibri" w:hAnsi="Consolas"/>
      <w:sz w:val="21"/>
      <w:szCs w:val="21"/>
    </w:rPr>
  </w:style>
  <w:style w:type="character" w:customStyle="1" w:styleId="PlainTextChar">
    <w:name w:val="Plain Text Char"/>
    <w:basedOn w:val="DefaultParagraphFont"/>
    <w:link w:val="PlainText"/>
    <w:uiPriority w:val="99"/>
    <w:rsid w:val="006A5F81"/>
    <w:rPr>
      <w:rFonts w:ascii="Consolas" w:eastAsia="Calibri" w:hAnsi="Consolas" w:cs="Times New Roman"/>
      <w:sz w:val="21"/>
      <w:szCs w:val="21"/>
    </w:rPr>
  </w:style>
  <w:style w:type="character" w:customStyle="1" w:styleId="summary">
    <w:name w:val="summary"/>
    <w:basedOn w:val="DefaultParagraphFont"/>
    <w:rsid w:val="009C1C06"/>
  </w:style>
  <w:style w:type="character" w:customStyle="1" w:styleId="FooterChar">
    <w:name w:val="Footer Char"/>
    <w:basedOn w:val="DefaultParagraphFont"/>
    <w:link w:val="Footer"/>
    <w:uiPriority w:val="99"/>
    <w:rsid w:val="00A73CD3"/>
  </w:style>
  <w:style w:type="character" w:customStyle="1" w:styleId="HeaderChar">
    <w:name w:val="Header Char"/>
    <w:basedOn w:val="DefaultParagraphFont"/>
    <w:link w:val="Header"/>
    <w:uiPriority w:val="99"/>
    <w:rsid w:val="001E195A"/>
  </w:style>
  <w:style w:type="character" w:styleId="CommentReference">
    <w:name w:val="annotation reference"/>
    <w:basedOn w:val="DefaultParagraphFont"/>
    <w:rsid w:val="00431FF9"/>
    <w:rPr>
      <w:sz w:val="16"/>
      <w:szCs w:val="16"/>
    </w:rPr>
  </w:style>
  <w:style w:type="paragraph" w:styleId="CommentText">
    <w:name w:val="annotation text"/>
    <w:basedOn w:val="Normal"/>
    <w:link w:val="CommentTextChar"/>
    <w:rsid w:val="00431FF9"/>
    <w:pPr>
      <w:autoSpaceDE w:val="0"/>
      <w:autoSpaceDN w:val="0"/>
    </w:pPr>
  </w:style>
  <w:style w:type="character" w:customStyle="1" w:styleId="CommentTextChar">
    <w:name w:val="Comment Text Char"/>
    <w:basedOn w:val="DefaultParagraphFont"/>
    <w:link w:val="CommentText"/>
    <w:rsid w:val="00431FF9"/>
  </w:style>
  <w:style w:type="paragraph" w:styleId="Caption">
    <w:name w:val="caption"/>
    <w:basedOn w:val="Normal"/>
    <w:next w:val="Normal"/>
    <w:unhideWhenUsed/>
    <w:qFormat/>
    <w:rsid w:val="002A0355"/>
    <w:pPr>
      <w:spacing w:after="200"/>
    </w:pPr>
    <w:rPr>
      <w:b/>
      <w:bCs/>
      <w:color w:val="4F81BD" w:themeColor="accent1"/>
      <w:sz w:val="18"/>
      <w:szCs w:val="18"/>
    </w:rPr>
  </w:style>
  <w:style w:type="paragraph" w:styleId="CommentSubject">
    <w:name w:val="annotation subject"/>
    <w:basedOn w:val="CommentText"/>
    <w:next w:val="CommentText"/>
    <w:link w:val="CommentSubjectChar"/>
    <w:rsid w:val="00A23590"/>
    <w:pPr>
      <w:autoSpaceDE/>
      <w:autoSpaceDN/>
    </w:pPr>
    <w:rPr>
      <w:b/>
      <w:bCs/>
    </w:rPr>
  </w:style>
  <w:style w:type="character" w:customStyle="1" w:styleId="CommentSubjectChar">
    <w:name w:val="Comment Subject Char"/>
    <w:basedOn w:val="CommentTextChar"/>
    <w:link w:val="CommentSubject"/>
    <w:rsid w:val="00A23590"/>
    <w:rPr>
      <w:b/>
      <w:bCs/>
    </w:rPr>
  </w:style>
  <w:style w:type="character" w:styleId="Emphasis">
    <w:name w:val="Emphasis"/>
    <w:basedOn w:val="DefaultParagraphFont"/>
    <w:uiPriority w:val="20"/>
    <w:qFormat/>
    <w:rsid w:val="006F6479"/>
    <w:rPr>
      <w:b/>
      <w:bCs/>
      <w:i w:val="0"/>
      <w:iCs w:val="0"/>
    </w:rPr>
  </w:style>
  <w:style w:type="paragraph" w:styleId="BodyText3">
    <w:name w:val="Body Text 3"/>
    <w:basedOn w:val="Normal"/>
    <w:link w:val="BodyText3Char"/>
    <w:unhideWhenUsed/>
    <w:rsid w:val="00690855"/>
    <w:pPr>
      <w:spacing w:after="120"/>
    </w:pPr>
    <w:rPr>
      <w:sz w:val="16"/>
      <w:szCs w:val="16"/>
    </w:rPr>
  </w:style>
  <w:style w:type="character" w:customStyle="1" w:styleId="BodyText3Char">
    <w:name w:val="Body Text 3 Char"/>
    <w:basedOn w:val="DefaultParagraphFont"/>
    <w:link w:val="BodyText3"/>
    <w:rsid w:val="0069085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5A8A"/>
  </w:style>
  <w:style w:type="paragraph" w:styleId="Heading1">
    <w:name w:val="heading 1"/>
    <w:basedOn w:val="Normal"/>
    <w:next w:val="Normal"/>
    <w:qFormat/>
    <w:rsid w:val="00E00C38"/>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E00C38"/>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E00C38"/>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E00C38"/>
    <w:pPr>
      <w:keepNext/>
      <w:numPr>
        <w:ilvl w:val="3"/>
        <w:numId w:val="1"/>
      </w:numPr>
      <w:spacing w:before="240" w:after="60"/>
      <w:outlineLvl w:val="3"/>
    </w:pPr>
    <w:rPr>
      <w:b/>
      <w:bCs/>
      <w:sz w:val="28"/>
      <w:szCs w:val="28"/>
    </w:rPr>
  </w:style>
  <w:style w:type="paragraph" w:styleId="Heading5">
    <w:name w:val="heading 5"/>
    <w:basedOn w:val="Normal"/>
    <w:next w:val="Normal"/>
    <w:qFormat/>
    <w:rsid w:val="00E00C38"/>
    <w:pPr>
      <w:numPr>
        <w:ilvl w:val="4"/>
        <w:numId w:val="1"/>
      </w:numPr>
      <w:spacing w:before="240" w:after="60"/>
      <w:outlineLvl w:val="4"/>
    </w:pPr>
    <w:rPr>
      <w:b/>
      <w:bCs/>
      <w:i/>
      <w:iCs/>
      <w:sz w:val="26"/>
      <w:szCs w:val="26"/>
    </w:rPr>
  </w:style>
  <w:style w:type="paragraph" w:styleId="Heading6">
    <w:name w:val="heading 6"/>
    <w:basedOn w:val="Normal"/>
    <w:next w:val="Normal"/>
    <w:qFormat/>
    <w:rsid w:val="00E00C38"/>
    <w:pPr>
      <w:numPr>
        <w:ilvl w:val="5"/>
        <w:numId w:val="1"/>
      </w:numPr>
      <w:spacing w:before="240" w:after="60"/>
      <w:outlineLvl w:val="5"/>
    </w:pPr>
    <w:rPr>
      <w:b/>
      <w:bCs/>
      <w:sz w:val="22"/>
      <w:szCs w:val="22"/>
    </w:rPr>
  </w:style>
  <w:style w:type="paragraph" w:styleId="Heading7">
    <w:name w:val="heading 7"/>
    <w:basedOn w:val="Normal"/>
    <w:next w:val="Normal"/>
    <w:qFormat/>
    <w:rsid w:val="00E00C38"/>
    <w:pPr>
      <w:numPr>
        <w:ilvl w:val="6"/>
        <w:numId w:val="1"/>
      </w:numPr>
      <w:spacing w:before="240" w:after="60"/>
      <w:outlineLvl w:val="6"/>
    </w:pPr>
    <w:rPr>
      <w:sz w:val="24"/>
      <w:szCs w:val="24"/>
    </w:rPr>
  </w:style>
  <w:style w:type="paragraph" w:styleId="Heading8">
    <w:name w:val="heading 8"/>
    <w:basedOn w:val="Normal"/>
    <w:next w:val="Normal"/>
    <w:qFormat/>
    <w:rsid w:val="00E00C38"/>
    <w:pPr>
      <w:numPr>
        <w:ilvl w:val="7"/>
        <w:numId w:val="1"/>
      </w:numPr>
      <w:spacing w:before="240" w:after="60"/>
      <w:outlineLvl w:val="7"/>
    </w:pPr>
    <w:rPr>
      <w:i/>
      <w:iCs/>
      <w:sz w:val="24"/>
      <w:szCs w:val="24"/>
    </w:rPr>
  </w:style>
  <w:style w:type="paragraph" w:styleId="Heading9">
    <w:name w:val="heading 9"/>
    <w:basedOn w:val="Normal"/>
    <w:next w:val="Normal"/>
    <w:qFormat/>
    <w:rsid w:val="00E00C38"/>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62D0"/>
    <w:pPr>
      <w:tabs>
        <w:tab w:val="center" w:pos="4320"/>
        <w:tab w:val="right" w:pos="8640"/>
      </w:tabs>
    </w:pPr>
  </w:style>
  <w:style w:type="paragraph" w:styleId="Footer">
    <w:name w:val="footer"/>
    <w:basedOn w:val="Normal"/>
    <w:link w:val="FooterChar"/>
    <w:uiPriority w:val="99"/>
    <w:rsid w:val="005462D0"/>
    <w:pPr>
      <w:tabs>
        <w:tab w:val="center" w:pos="4320"/>
        <w:tab w:val="right" w:pos="8640"/>
      </w:tabs>
    </w:pPr>
  </w:style>
  <w:style w:type="paragraph" w:styleId="BalloonText">
    <w:name w:val="Balloon Text"/>
    <w:basedOn w:val="Normal"/>
    <w:semiHidden/>
    <w:rsid w:val="006D25E6"/>
    <w:rPr>
      <w:rFonts w:ascii="Tahoma" w:hAnsi="Tahoma" w:cs="Tahoma"/>
      <w:sz w:val="16"/>
      <w:szCs w:val="16"/>
    </w:rPr>
  </w:style>
  <w:style w:type="character" w:styleId="Hyperlink">
    <w:name w:val="Hyperlink"/>
    <w:basedOn w:val="DefaultParagraphFont"/>
    <w:rsid w:val="00D736BF"/>
    <w:rPr>
      <w:rFonts w:cs="Times New Roman"/>
      <w:color w:val="0000FF"/>
      <w:u w:val="single"/>
    </w:rPr>
  </w:style>
  <w:style w:type="paragraph" w:styleId="ListParagraph">
    <w:name w:val="List Paragraph"/>
    <w:basedOn w:val="Normal"/>
    <w:uiPriority w:val="34"/>
    <w:qFormat/>
    <w:rsid w:val="00297EE3"/>
    <w:pPr>
      <w:ind w:left="720"/>
      <w:contextualSpacing/>
    </w:pPr>
    <w:rPr>
      <w:sz w:val="24"/>
      <w:szCs w:val="24"/>
    </w:rPr>
  </w:style>
  <w:style w:type="paragraph" w:styleId="NormalWeb">
    <w:name w:val="Normal (Web)"/>
    <w:basedOn w:val="Normal"/>
    <w:uiPriority w:val="99"/>
    <w:unhideWhenUsed/>
    <w:rsid w:val="00592305"/>
    <w:pPr>
      <w:spacing w:after="300"/>
    </w:pPr>
    <w:rPr>
      <w:sz w:val="24"/>
      <w:szCs w:val="24"/>
    </w:rPr>
  </w:style>
  <w:style w:type="character" w:styleId="Strong">
    <w:name w:val="Strong"/>
    <w:basedOn w:val="DefaultParagraphFont"/>
    <w:uiPriority w:val="22"/>
    <w:qFormat/>
    <w:rsid w:val="00592305"/>
    <w:rPr>
      <w:b/>
      <w:bCs/>
    </w:rPr>
  </w:style>
  <w:style w:type="paragraph" w:styleId="PlainText">
    <w:name w:val="Plain Text"/>
    <w:basedOn w:val="Normal"/>
    <w:link w:val="PlainTextChar"/>
    <w:uiPriority w:val="99"/>
    <w:unhideWhenUsed/>
    <w:rsid w:val="006A5F81"/>
    <w:rPr>
      <w:rFonts w:ascii="Consolas" w:eastAsia="Calibri" w:hAnsi="Consolas"/>
      <w:sz w:val="21"/>
      <w:szCs w:val="21"/>
    </w:rPr>
  </w:style>
  <w:style w:type="character" w:customStyle="1" w:styleId="PlainTextChar">
    <w:name w:val="Plain Text Char"/>
    <w:basedOn w:val="DefaultParagraphFont"/>
    <w:link w:val="PlainText"/>
    <w:uiPriority w:val="99"/>
    <w:rsid w:val="006A5F81"/>
    <w:rPr>
      <w:rFonts w:ascii="Consolas" w:eastAsia="Calibri" w:hAnsi="Consolas" w:cs="Times New Roman"/>
      <w:sz w:val="21"/>
      <w:szCs w:val="21"/>
    </w:rPr>
  </w:style>
  <w:style w:type="character" w:customStyle="1" w:styleId="summary">
    <w:name w:val="summary"/>
    <w:basedOn w:val="DefaultParagraphFont"/>
    <w:rsid w:val="009C1C06"/>
  </w:style>
  <w:style w:type="character" w:customStyle="1" w:styleId="FooterChar">
    <w:name w:val="Footer Char"/>
    <w:basedOn w:val="DefaultParagraphFont"/>
    <w:link w:val="Footer"/>
    <w:uiPriority w:val="99"/>
    <w:rsid w:val="00A73CD3"/>
  </w:style>
  <w:style w:type="character" w:customStyle="1" w:styleId="HeaderChar">
    <w:name w:val="Header Char"/>
    <w:basedOn w:val="DefaultParagraphFont"/>
    <w:link w:val="Header"/>
    <w:uiPriority w:val="99"/>
    <w:rsid w:val="001E195A"/>
  </w:style>
  <w:style w:type="character" w:styleId="CommentReference">
    <w:name w:val="annotation reference"/>
    <w:basedOn w:val="DefaultParagraphFont"/>
    <w:rsid w:val="00431FF9"/>
    <w:rPr>
      <w:sz w:val="16"/>
      <w:szCs w:val="16"/>
    </w:rPr>
  </w:style>
  <w:style w:type="paragraph" w:styleId="CommentText">
    <w:name w:val="annotation text"/>
    <w:basedOn w:val="Normal"/>
    <w:link w:val="CommentTextChar"/>
    <w:rsid w:val="00431FF9"/>
    <w:pPr>
      <w:autoSpaceDE w:val="0"/>
      <w:autoSpaceDN w:val="0"/>
    </w:pPr>
  </w:style>
  <w:style w:type="character" w:customStyle="1" w:styleId="CommentTextChar">
    <w:name w:val="Comment Text Char"/>
    <w:basedOn w:val="DefaultParagraphFont"/>
    <w:link w:val="CommentText"/>
    <w:rsid w:val="00431FF9"/>
  </w:style>
  <w:style w:type="paragraph" w:styleId="Caption">
    <w:name w:val="caption"/>
    <w:basedOn w:val="Normal"/>
    <w:next w:val="Normal"/>
    <w:unhideWhenUsed/>
    <w:qFormat/>
    <w:rsid w:val="002A0355"/>
    <w:pPr>
      <w:spacing w:after="200"/>
    </w:pPr>
    <w:rPr>
      <w:b/>
      <w:bCs/>
      <w:color w:val="4F81BD" w:themeColor="accent1"/>
      <w:sz w:val="18"/>
      <w:szCs w:val="18"/>
    </w:rPr>
  </w:style>
  <w:style w:type="paragraph" w:styleId="CommentSubject">
    <w:name w:val="annotation subject"/>
    <w:basedOn w:val="CommentText"/>
    <w:next w:val="CommentText"/>
    <w:link w:val="CommentSubjectChar"/>
    <w:rsid w:val="00A23590"/>
    <w:pPr>
      <w:autoSpaceDE/>
      <w:autoSpaceDN/>
    </w:pPr>
    <w:rPr>
      <w:b/>
      <w:bCs/>
    </w:rPr>
  </w:style>
  <w:style w:type="character" w:customStyle="1" w:styleId="CommentSubjectChar">
    <w:name w:val="Comment Subject Char"/>
    <w:basedOn w:val="CommentTextChar"/>
    <w:link w:val="CommentSubject"/>
    <w:rsid w:val="00A23590"/>
    <w:rPr>
      <w:b/>
      <w:bCs/>
    </w:rPr>
  </w:style>
  <w:style w:type="character" w:styleId="Emphasis">
    <w:name w:val="Emphasis"/>
    <w:basedOn w:val="DefaultParagraphFont"/>
    <w:uiPriority w:val="20"/>
    <w:qFormat/>
    <w:rsid w:val="006F6479"/>
    <w:rPr>
      <w:b/>
      <w:bCs/>
      <w:i w:val="0"/>
      <w:iCs w:val="0"/>
    </w:rPr>
  </w:style>
  <w:style w:type="paragraph" w:styleId="BodyText3">
    <w:name w:val="Body Text 3"/>
    <w:basedOn w:val="Normal"/>
    <w:link w:val="BodyText3Char"/>
    <w:unhideWhenUsed/>
    <w:rsid w:val="00690855"/>
    <w:pPr>
      <w:spacing w:after="120"/>
    </w:pPr>
    <w:rPr>
      <w:sz w:val="16"/>
      <w:szCs w:val="16"/>
    </w:rPr>
  </w:style>
  <w:style w:type="character" w:customStyle="1" w:styleId="BodyText3Char">
    <w:name w:val="Body Text 3 Char"/>
    <w:basedOn w:val="DefaultParagraphFont"/>
    <w:link w:val="BodyText3"/>
    <w:rsid w:val="00690855"/>
    <w:rPr>
      <w:sz w:val="16"/>
      <w:szCs w:val="16"/>
    </w:rPr>
  </w:style>
</w:styles>
</file>

<file path=word/webSettings.xml><?xml version="1.0" encoding="utf-8"?>
<w:webSettings xmlns:r="http://schemas.openxmlformats.org/officeDocument/2006/relationships" xmlns:w="http://schemas.openxmlformats.org/wordprocessingml/2006/main">
  <w:divs>
    <w:div w:id="1708009">
      <w:bodyDiv w:val="1"/>
      <w:marLeft w:val="0"/>
      <w:marRight w:val="0"/>
      <w:marTop w:val="0"/>
      <w:marBottom w:val="0"/>
      <w:divBdr>
        <w:top w:val="none" w:sz="0" w:space="0" w:color="auto"/>
        <w:left w:val="none" w:sz="0" w:space="0" w:color="auto"/>
        <w:bottom w:val="none" w:sz="0" w:space="0" w:color="auto"/>
        <w:right w:val="none" w:sz="0" w:space="0" w:color="auto"/>
      </w:divBdr>
    </w:div>
    <w:div w:id="365764018">
      <w:bodyDiv w:val="1"/>
      <w:marLeft w:val="0"/>
      <w:marRight w:val="0"/>
      <w:marTop w:val="0"/>
      <w:marBottom w:val="0"/>
      <w:divBdr>
        <w:top w:val="none" w:sz="0" w:space="0" w:color="auto"/>
        <w:left w:val="none" w:sz="0" w:space="0" w:color="auto"/>
        <w:bottom w:val="none" w:sz="0" w:space="0" w:color="auto"/>
        <w:right w:val="none" w:sz="0" w:space="0" w:color="auto"/>
      </w:divBdr>
    </w:div>
    <w:div w:id="400173817">
      <w:bodyDiv w:val="1"/>
      <w:marLeft w:val="0"/>
      <w:marRight w:val="0"/>
      <w:marTop w:val="0"/>
      <w:marBottom w:val="0"/>
      <w:divBdr>
        <w:top w:val="none" w:sz="0" w:space="0" w:color="auto"/>
        <w:left w:val="none" w:sz="0" w:space="0" w:color="auto"/>
        <w:bottom w:val="none" w:sz="0" w:space="0" w:color="auto"/>
        <w:right w:val="none" w:sz="0" w:space="0" w:color="auto"/>
      </w:divBdr>
      <w:divsChild>
        <w:div w:id="1240824861">
          <w:marLeft w:val="0"/>
          <w:marRight w:val="0"/>
          <w:marTop w:val="0"/>
          <w:marBottom w:val="0"/>
          <w:divBdr>
            <w:top w:val="none" w:sz="0" w:space="0" w:color="auto"/>
            <w:left w:val="none" w:sz="0" w:space="0" w:color="auto"/>
            <w:bottom w:val="none" w:sz="0" w:space="0" w:color="auto"/>
            <w:right w:val="none" w:sz="0" w:space="0" w:color="auto"/>
          </w:divBdr>
          <w:divsChild>
            <w:div w:id="952705999">
              <w:marLeft w:val="0"/>
              <w:marRight w:val="0"/>
              <w:marTop w:val="0"/>
              <w:marBottom w:val="0"/>
              <w:divBdr>
                <w:top w:val="none" w:sz="0" w:space="0" w:color="auto"/>
                <w:left w:val="none" w:sz="0" w:space="0" w:color="auto"/>
                <w:bottom w:val="none" w:sz="0" w:space="0" w:color="auto"/>
                <w:right w:val="none" w:sz="0" w:space="0" w:color="auto"/>
              </w:divBdr>
              <w:divsChild>
                <w:div w:id="547648071">
                  <w:marLeft w:val="0"/>
                  <w:marRight w:val="0"/>
                  <w:marTop w:val="0"/>
                  <w:marBottom w:val="0"/>
                  <w:divBdr>
                    <w:top w:val="none" w:sz="0" w:space="0" w:color="auto"/>
                    <w:left w:val="none" w:sz="0" w:space="0" w:color="auto"/>
                    <w:bottom w:val="none" w:sz="0" w:space="0" w:color="auto"/>
                    <w:right w:val="none" w:sz="0" w:space="0" w:color="auto"/>
                  </w:divBdr>
                  <w:divsChild>
                    <w:div w:id="1053891303">
                      <w:marLeft w:val="0"/>
                      <w:marRight w:val="0"/>
                      <w:marTop w:val="0"/>
                      <w:marBottom w:val="0"/>
                      <w:divBdr>
                        <w:top w:val="none" w:sz="0" w:space="0" w:color="auto"/>
                        <w:left w:val="none" w:sz="0" w:space="0" w:color="auto"/>
                        <w:bottom w:val="none" w:sz="0" w:space="0" w:color="auto"/>
                        <w:right w:val="none" w:sz="0" w:space="0" w:color="auto"/>
                      </w:divBdr>
                      <w:divsChild>
                        <w:div w:id="18902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789035">
      <w:bodyDiv w:val="1"/>
      <w:marLeft w:val="0"/>
      <w:marRight w:val="0"/>
      <w:marTop w:val="0"/>
      <w:marBottom w:val="0"/>
      <w:divBdr>
        <w:top w:val="none" w:sz="0" w:space="0" w:color="auto"/>
        <w:left w:val="none" w:sz="0" w:space="0" w:color="auto"/>
        <w:bottom w:val="none" w:sz="0" w:space="0" w:color="auto"/>
        <w:right w:val="none" w:sz="0" w:space="0" w:color="auto"/>
      </w:divBdr>
    </w:div>
    <w:div w:id="591743755">
      <w:bodyDiv w:val="1"/>
      <w:marLeft w:val="0"/>
      <w:marRight w:val="0"/>
      <w:marTop w:val="0"/>
      <w:marBottom w:val="0"/>
      <w:divBdr>
        <w:top w:val="none" w:sz="0" w:space="0" w:color="auto"/>
        <w:left w:val="none" w:sz="0" w:space="0" w:color="auto"/>
        <w:bottom w:val="none" w:sz="0" w:space="0" w:color="auto"/>
        <w:right w:val="none" w:sz="0" w:space="0" w:color="auto"/>
      </w:divBdr>
      <w:divsChild>
        <w:div w:id="1429962011">
          <w:marLeft w:val="0"/>
          <w:marRight w:val="0"/>
          <w:marTop w:val="0"/>
          <w:marBottom w:val="0"/>
          <w:divBdr>
            <w:top w:val="none" w:sz="0" w:space="0" w:color="auto"/>
            <w:left w:val="none" w:sz="0" w:space="0" w:color="auto"/>
            <w:bottom w:val="none" w:sz="0" w:space="0" w:color="auto"/>
            <w:right w:val="none" w:sz="0" w:space="0" w:color="auto"/>
          </w:divBdr>
          <w:divsChild>
            <w:div w:id="375159876">
              <w:marLeft w:val="0"/>
              <w:marRight w:val="0"/>
              <w:marTop w:val="0"/>
              <w:marBottom w:val="0"/>
              <w:divBdr>
                <w:top w:val="none" w:sz="0" w:space="0" w:color="auto"/>
                <w:left w:val="none" w:sz="0" w:space="0" w:color="auto"/>
                <w:bottom w:val="none" w:sz="0" w:space="0" w:color="auto"/>
                <w:right w:val="none" w:sz="0" w:space="0" w:color="auto"/>
              </w:divBdr>
            </w:div>
            <w:div w:id="603150013">
              <w:marLeft w:val="0"/>
              <w:marRight w:val="0"/>
              <w:marTop w:val="0"/>
              <w:marBottom w:val="0"/>
              <w:divBdr>
                <w:top w:val="none" w:sz="0" w:space="0" w:color="auto"/>
                <w:left w:val="none" w:sz="0" w:space="0" w:color="auto"/>
                <w:bottom w:val="none" w:sz="0" w:space="0" w:color="auto"/>
                <w:right w:val="none" w:sz="0" w:space="0" w:color="auto"/>
              </w:divBdr>
            </w:div>
            <w:div w:id="767311742">
              <w:marLeft w:val="0"/>
              <w:marRight w:val="0"/>
              <w:marTop w:val="0"/>
              <w:marBottom w:val="0"/>
              <w:divBdr>
                <w:top w:val="none" w:sz="0" w:space="0" w:color="auto"/>
                <w:left w:val="none" w:sz="0" w:space="0" w:color="auto"/>
                <w:bottom w:val="none" w:sz="0" w:space="0" w:color="auto"/>
                <w:right w:val="none" w:sz="0" w:space="0" w:color="auto"/>
              </w:divBdr>
            </w:div>
            <w:div w:id="951014875">
              <w:marLeft w:val="0"/>
              <w:marRight w:val="0"/>
              <w:marTop w:val="0"/>
              <w:marBottom w:val="0"/>
              <w:divBdr>
                <w:top w:val="none" w:sz="0" w:space="0" w:color="auto"/>
                <w:left w:val="none" w:sz="0" w:space="0" w:color="auto"/>
                <w:bottom w:val="none" w:sz="0" w:space="0" w:color="auto"/>
                <w:right w:val="none" w:sz="0" w:space="0" w:color="auto"/>
              </w:divBdr>
            </w:div>
            <w:div w:id="983894406">
              <w:marLeft w:val="0"/>
              <w:marRight w:val="0"/>
              <w:marTop w:val="0"/>
              <w:marBottom w:val="0"/>
              <w:divBdr>
                <w:top w:val="none" w:sz="0" w:space="0" w:color="auto"/>
                <w:left w:val="none" w:sz="0" w:space="0" w:color="auto"/>
                <w:bottom w:val="none" w:sz="0" w:space="0" w:color="auto"/>
                <w:right w:val="none" w:sz="0" w:space="0" w:color="auto"/>
              </w:divBdr>
            </w:div>
            <w:div w:id="1207064939">
              <w:marLeft w:val="0"/>
              <w:marRight w:val="0"/>
              <w:marTop w:val="0"/>
              <w:marBottom w:val="0"/>
              <w:divBdr>
                <w:top w:val="none" w:sz="0" w:space="0" w:color="auto"/>
                <w:left w:val="none" w:sz="0" w:space="0" w:color="auto"/>
                <w:bottom w:val="none" w:sz="0" w:space="0" w:color="auto"/>
                <w:right w:val="none" w:sz="0" w:space="0" w:color="auto"/>
              </w:divBdr>
            </w:div>
            <w:div w:id="1515336602">
              <w:marLeft w:val="0"/>
              <w:marRight w:val="0"/>
              <w:marTop w:val="0"/>
              <w:marBottom w:val="0"/>
              <w:divBdr>
                <w:top w:val="none" w:sz="0" w:space="0" w:color="auto"/>
                <w:left w:val="none" w:sz="0" w:space="0" w:color="auto"/>
                <w:bottom w:val="none" w:sz="0" w:space="0" w:color="auto"/>
                <w:right w:val="none" w:sz="0" w:space="0" w:color="auto"/>
              </w:divBdr>
            </w:div>
            <w:div w:id="1754155935">
              <w:marLeft w:val="0"/>
              <w:marRight w:val="0"/>
              <w:marTop w:val="0"/>
              <w:marBottom w:val="0"/>
              <w:divBdr>
                <w:top w:val="none" w:sz="0" w:space="0" w:color="auto"/>
                <w:left w:val="none" w:sz="0" w:space="0" w:color="auto"/>
                <w:bottom w:val="none" w:sz="0" w:space="0" w:color="auto"/>
                <w:right w:val="none" w:sz="0" w:space="0" w:color="auto"/>
              </w:divBdr>
            </w:div>
            <w:div w:id="1797404828">
              <w:marLeft w:val="0"/>
              <w:marRight w:val="0"/>
              <w:marTop w:val="0"/>
              <w:marBottom w:val="0"/>
              <w:divBdr>
                <w:top w:val="none" w:sz="0" w:space="0" w:color="auto"/>
                <w:left w:val="none" w:sz="0" w:space="0" w:color="auto"/>
                <w:bottom w:val="none" w:sz="0" w:space="0" w:color="auto"/>
                <w:right w:val="none" w:sz="0" w:space="0" w:color="auto"/>
              </w:divBdr>
            </w:div>
            <w:div w:id="205838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17243">
      <w:bodyDiv w:val="1"/>
      <w:marLeft w:val="0"/>
      <w:marRight w:val="0"/>
      <w:marTop w:val="0"/>
      <w:marBottom w:val="0"/>
      <w:divBdr>
        <w:top w:val="none" w:sz="0" w:space="0" w:color="auto"/>
        <w:left w:val="none" w:sz="0" w:space="0" w:color="auto"/>
        <w:bottom w:val="none" w:sz="0" w:space="0" w:color="auto"/>
        <w:right w:val="none" w:sz="0" w:space="0" w:color="auto"/>
      </w:divBdr>
      <w:divsChild>
        <w:div w:id="1564487675">
          <w:marLeft w:val="0"/>
          <w:marRight w:val="0"/>
          <w:marTop w:val="0"/>
          <w:marBottom w:val="0"/>
          <w:divBdr>
            <w:top w:val="none" w:sz="0" w:space="0" w:color="auto"/>
            <w:left w:val="none" w:sz="0" w:space="0" w:color="auto"/>
            <w:bottom w:val="none" w:sz="0" w:space="0" w:color="auto"/>
            <w:right w:val="none" w:sz="0" w:space="0" w:color="auto"/>
          </w:divBdr>
          <w:divsChild>
            <w:div w:id="381486076">
              <w:marLeft w:val="0"/>
              <w:marRight w:val="0"/>
              <w:marTop w:val="0"/>
              <w:marBottom w:val="0"/>
              <w:divBdr>
                <w:top w:val="none" w:sz="0" w:space="0" w:color="auto"/>
                <w:left w:val="none" w:sz="0" w:space="0" w:color="auto"/>
                <w:bottom w:val="none" w:sz="0" w:space="0" w:color="auto"/>
                <w:right w:val="none" w:sz="0" w:space="0" w:color="auto"/>
              </w:divBdr>
              <w:divsChild>
                <w:div w:id="650524796">
                  <w:marLeft w:val="0"/>
                  <w:marRight w:val="0"/>
                  <w:marTop w:val="0"/>
                  <w:marBottom w:val="0"/>
                  <w:divBdr>
                    <w:top w:val="none" w:sz="0" w:space="0" w:color="auto"/>
                    <w:left w:val="none" w:sz="0" w:space="0" w:color="auto"/>
                    <w:bottom w:val="none" w:sz="0" w:space="0" w:color="auto"/>
                    <w:right w:val="none" w:sz="0" w:space="0" w:color="auto"/>
                  </w:divBdr>
                  <w:divsChild>
                    <w:div w:id="406803379">
                      <w:marLeft w:val="0"/>
                      <w:marRight w:val="0"/>
                      <w:marTop w:val="0"/>
                      <w:marBottom w:val="0"/>
                      <w:divBdr>
                        <w:top w:val="none" w:sz="0" w:space="0" w:color="auto"/>
                        <w:left w:val="none" w:sz="0" w:space="0" w:color="auto"/>
                        <w:bottom w:val="none" w:sz="0" w:space="0" w:color="auto"/>
                        <w:right w:val="none" w:sz="0" w:space="0" w:color="auto"/>
                      </w:divBdr>
                      <w:divsChild>
                        <w:div w:id="108088553">
                          <w:marLeft w:val="0"/>
                          <w:marRight w:val="0"/>
                          <w:marTop w:val="45"/>
                          <w:marBottom w:val="0"/>
                          <w:divBdr>
                            <w:top w:val="none" w:sz="0" w:space="0" w:color="auto"/>
                            <w:left w:val="none" w:sz="0" w:space="0" w:color="auto"/>
                            <w:bottom w:val="none" w:sz="0" w:space="0" w:color="auto"/>
                            <w:right w:val="none" w:sz="0" w:space="0" w:color="auto"/>
                          </w:divBdr>
                          <w:divsChild>
                            <w:div w:id="277758043">
                              <w:marLeft w:val="0"/>
                              <w:marRight w:val="0"/>
                              <w:marTop w:val="0"/>
                              <w:marBottom w:val="0"/>
                              <w:divBdr>
                                <w:top w:val="none" w:sz="0" w:space="0" w:color="auto"/>
                                <w:left w:val="none" w:sz="0" w:space="0" w:color="auto"/>
                                <w:bottom w:val="none" w:sz="0" w:space="0" w:color="auto"/>
                                <w:right w:val="none" w:sz="0" w:space="0" w:color="auto"/>
                              </w:divBdr>
                              <w:divsChild>
                                <w:div w:id="899826009">
                                  <w:marLeft w:val="0"/>
                                  <w:marRight w:val="0"/>
                                  <w:marTop w:val="0"/>
                                  <w:marBottom w:val="0"/>
                                  <w:divBdr>
                                    <w:top w:val="none" w:sz="0" w:space="0" w:color="auto"/>
                                    <w:left w:val="none" w:sz="0" w:space="0" w:color="auto"/>
                                    <w:bottom w:val="none" w:sz="0" w:space="0" w:color="auto"/>
                                    <w:right w:val="none" w:sz="0" w:space="0" w:color="auto"/>
                                  </w:divBdr>
                                  <w:divsChild>
                                    <w:div w:id="1533573683">
                                      <w:marLeft w:val="0"/>
                                      <w:marRight w:val="0"/>
                                      <w:marTop w:val="0"/>
                                      <w:marBottom w:val="0"/>
                                      <w:divBdr>
                                        <w:top w:val="none" w:sz="0" w:space="0" w:color="auto"/>
                                        <w:left w:val="none" w:sz="0" w:space="0" w:color="auto"/>
                                        <w:bottom w:val="none" w:sz="0" w:space="0" w:color="auto"/>
                                        <w:right w:val="none" w:sz="0" w:space="0" w:color="auto"/>
                                      </w:divBdr>
                                      <w:divsChild>
                                        <w:div w:id="1878200333">
                                          <w:marLeft w:val="0"/>
                                          <w:marRight w:val="0"/>
                                          <w:marTop w:val="0"/>
                                          <w:marBottom w:val="0"/>
                                          <w:divBdr>
                                            <w:top w:val="none" w:sz="0" w:space="0" w:color="auto"/>
                                            <w:left w:val="none" w:sz="0" w:space="0" w:color="auto"/>
                                            <w:bottom w:val="none" w:sz="0" w:space="0" w:color="auto"/>
                                            <w:right w:val="none" w:sz="0" w:space="0" w:color="auto"/>
                                          </w:divBdr>
                                          <w:divsChild>
                                            <w:div w:id="2049064040">
                                              <w:marLeft w:val="0"/>
                                              <w:marRight w:val="0"/>
                                              <w:marTop w:val="0"/>
                                              <w:marBottom w:val="0"/>
                                              <w:divBdr>
                                                <w:top w:val="none" w:sz="0" w:space="0" w:color="auto"/>
                                                <w:left w:val="none" w:sz="0" w:space="0" w:color="auto"/>
                                                <w:bottom w:val="none" w:sz="0" w:space="0" w:color="auto"/>
                                                <w:right w:val="none" w:sz="0" w:space="0" w:color="auto"/>
                                              </w:divBdr>
                                              <w:divsChild>
                                                <w:div w:id="93744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1418403">
      <w:bodyDiv w:val="1"/>
      <w:marLeft w:val="0"/>
      <w:marRight w:val="0"/>
      <w:marTop w:val="0"/>
      <w:marBottom w:val="0"/>
      <w:divBdr>
        <w:top w:val="none" w:sz="0" w:space="0" w:color="auto"/>
        <w:left w:val="none" w:sz="0" w:space="0" w:color="auto"/>
        <w:bottom w:val="none" w:sz="0" w:space="0" w:color="auto"/>
        <w:right w:val="none" w:sz="0" w:space="0" w:color="auto"/>
      </w:divBdr>
    </w:div>
    <w:div w:id="1687438335">
      <w:bodyDiv w:val="1"/>
      <w:marLeft w:val="0"/>
      <w:marRight w:val="0"/>
      <w:marTop w:val="0"/>
      <w:marBottom w:val="0"/>
      <w:divBdr>
        <w:top w:val="none" w:sz="0" w:space="0" w:color="auto"/>
        <w:left w:val="none" w:sz="0" w:space="0" w:color="auto"/>
        <w:bottom w:val="none" w:sz="0" w:space="0" w:color="auto"/>
        <w:right w:val="none" w:sz="0" w:space="0" w:color="auto"/>
      </w:divBdr>
      <w:divsChild>
        <w:div w:id="1478381689">
          <w:marLeft w:val="0"/>
          <w:marRight w:val="0"/>
          <w:marTop w:val="0"/>
          <w:marBottom w:val="0"/>
          <w:divBdr>
            <w:top w:val="none" w:sz="0" w:space="0" w:color="auto"/>
            <w:left w:val="none" w:sz="0" w:space="0" w:color="auto"/>
            <w:bottom w:val="none" w:sz="0" w:space="0" w:color="auto"/>
            <w:right w:val="none" w:sz="0" w:space="0" w:color="auto"/>
          </w:divBdr>
          <w:divsChild>
            <w:div w:id="253058470">
              <w:marLeft w:val="0"/>
              <w:marRight w:val="0"/>
              <w:marTop w:val="0"/>
              <w:marBottom w:val="0"/>
              <w:divBdr>
                <w:top w:val="none" w:sz="0" w:space="0" w:color="auto"/>
                <w:left w:val="none" w:sz="0" w:space="0" w:color="auto"/>
                <w:bottom w:val="none" w:sz="0" w:space="0" w:color="auto"/>
                <w:right w:val="none" w:sz="0" w:space="0" w:color="auto"/>
              </w:divBdr>
              <w:divsChild>
                <w:div w:id="191647286">
                  <w:marLeft w:val="0"/>
                  <w:marRight w:val="0"/>
                  <w:marTop w:val="0"/>
                  <w:marBottom w:val="0"/>
                  <w:divBdr>
                    <w:top w:val="none" w:sz="0" w:space="0" w:color="auto"/>
                    <w:left w:val="none" w:sz="0" w:space="0" w:color="auto"/>
                    <w:bottom w:val="none" w:sz="0" w:space="0" w:color="auto"/>
                    <w:right w:val="none" w:sz="0" w:space="0" w:color="auto"/>
                  </w:divBdr>
                  <w:divsChild>
                    <w:div w:id="292951402">
                      <w:marLeft w:val="0"/>
                      <w:marRight w:val="0"/>
                      <w:marTop w:val="0"/>
                      <w:marBottom w:val="0"/>
                      <w:divBdr>
                        <w:top w:val="none" w:sz="0" w:space="0" w:color="auto"/>
                        <w:left w:val="none" w:sz="0" w:space="0" w:color="auto"/>
                        <w:bottom w:val="none" w:sz="0" w:space="0" w:color="auto"/>
                        <w:right w:val="none" w:sz="0" w:space="0" w:color="auto"/>
                      </w:divBdr>
                      <w:divsChild>
                        <w:div w:id="1082291395">
                          <w:marLeft w:val="0"/>
                          <w:marRight w:val="0"/>
                          <w:marTop w:val="45"/>
                          <w:marBottom w:val="0"/>
                          <w:divBdr>
                            <w:top w:val="none" w:sz="0" w:space="0" w:color="auto"/>
                            <w:left w:val="none" w:sz="0" w:space="0" w:color="auto"/>
                            <w:bottom w:val="none" w:sz="0" w:space="0" w:color="auto"/>
                            <w:right w:val="none" w:sz="0" w:space="0" w:color="auto"/>
                          </w:divBdr>
                          <w:divsChild>
                            <w:div w:id="410658477">
                              <w:marLeft w:val="0"/>
                              <w:marRight w:val="0"/>
                              <w:marTop w:val="0"/>
                              <w:marBottom w:val="0"/>
                              <w:divBdr>
                                <w:top w:val="none" w:sz="0" w:space="0" w:color="auto"/>
                                <w:left w:val="none" w:sz="0" w:space="0" w:color="auto"/>
                                <w:bottom w:val="none" w:sz="0" w:space="0" w:color="auto"/>
                                <w:right w:val="none" w:sz="0" w:space="0" w:color="auto"/>
                              </w:divBdr>
                              <w:divsChild>
                                <w:div w:id="610282680">
                                  <w:marLeft w:val="0"/>
                                  <w:marRight w:val="0"/>
                                  <w:marTop w:val="0"/>
                                  <w:marBottom w:val="0"/>
                                  <w:divBdr>
                                    <w:top w:val="none" w:sz="0" w:space="0" w:color="auto"/>
                                    <w:left w:val="none" w:sz="0" w:space="0" w:color="auto"/>
                                    <w:bottom w:val="none" w:sz="0" w:space="0" w:color="auto"/>
                                    <w:right w:val="none" w:sz="0" w:space="0" w:color="auto"/>
                                  </w:divBdr>
                                  <w:divsChild>
                                    <w:div w:id="2093775221">
                                      <w:marLeft w:val="0"/>
                                      <w:marRight w:val="0"/>
                                      <w:marTop w:val="0"/>
                                      <w:marBottom w:val="0"/>
                                      <w:divBdr>
                                        <w:top w:val="none" w:sz="0" w:space="0" w:color="auto"/>
                                        <w:left w:val="none" w:sz="0" w:space="0" w:color="auto"/>
                                        <w:bottom w:val="none" w:sz="0" w:space="0" w:color="auto"/>
                                        <w:right w:val="none" w:sz="0" w:space="0" w:color="auto"/>
                                      </w:divBdr>
                                      <w:divsChild>
                                        <w:div w:id="1746800501">
                                          <w:marLeft w:val="0"/>
                                          <w:marRight w:val="0"/>
                                          <w:marTop w:val="0"/>
                                          <w:marBottom w:val="0"/>
                                          <w:divBdr>
                                            <w:top w:val="none" w:sz="0" w:space="0" w:color="auto"/>
                                            <w:left w:val="none" w:sz="0" w:space="0" w:color="auto"/>
                                            <w:bottom w:val="none" w:sz="0" w:space="0" w:color="auto"/>
                                            <w:right w:val="none" w:sz="0" w:space="0" w:color="auto"/>
                                          </w:divBdr>
                                          <w:divsChild>
                                            <w:div w:id="1041594746">
                                              <w:marLeft w:val="0"/>
                                              <w:marRight w:val="0"/>
                                              <w:marTop w:val="0"/>
                                              <w:marBottom w:val="0"/>
                                              <w:divBdr>
                                                <w:top w:val="none" w:sz="0" w:space="0" w:color="auto"/>
                                                <w:left w:val="none" w:sz="0" w:space="0" w:color="auto"/>
                                                <w:bottom w:val="none" w:sz="0" w:space="0" w:color="auto"/>
                                                <w:right w:val="none" w:sz="0" w:space="0" w:color="auto"/>
                                              </w:divBdr>
                                              <w:divsChild>
                                                <w:div w:id="4024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5203679">
      <w:bodyDiv w:val="1"/>
      <w:marLeft w:val="0"/>
      <w:marRight w:val="0"/>
      <w:marTop w:val="0"/>
      <w:marBottom w:val="0"/>
      <w:divBdr>
        <w:top w:val="none" w:sz="0" w:space="0" w:color="auto"/>
        <w:left w:val="none" w:sz="0" w:space="0" w:color="auto"/>
        <w:bottom w:val="none" w:sz="0" w:space="0" w:color="auto"/>
        <w:right w:val="none" w:sz="0" w:space="0" w:color="auto"/>
      </w:divBdr>
      <w:divsChild>
        <w:div w:id="1157770016">
          <w:marLeft w:val="0"/>
          <w:marRight w:val="0"/>
          <w:marTop w:val="0"/>
          <w:marBottom w:val="0"/>
          <w:divBdr>
            <w:top w:val="none" w:sz="0" w:space="0" w:color="auto"/>
            <w:left w:val="none" w:sz="0" w:space="0" w:color="auto"/>
            <w:bottom w:val="none" w:sz="0" w:space="0" w:color="auto"/>
            <w:right w:val="none" w:sz="0" w:space="0" w:color="auto"/>
          </w:divBdr>
          <w:divsChild>
            <w:div w:id="1477334370">
              <w:marLeft w:val="0"/>
              <w:marRight w:val="0"/>
              <w:marTop w:val="0"/>
              <w:marBottom w:val="0"/>
              <w:divBdr>
                <w:top w:val="none" w:sz="0" w:space="0" w:color="auto"/>
                <w:left w:val="none" w:sz="0" w:space="0" w:color="auto"/>
                <w:bottom w:val="none" w:sz="0" w:space="0" w:color="auto"/>
                <w:right w:val="none" w:sz="0" w:space="0" w:color="auto"/>
              </w:divBdr>
              <w:divsChild>
                <w:div w:id="1919093316">
                  <w:marLeft w:val="0"/>
                  <w:marRight w:val="0"/>
                  <w:marTop w:val="0"/>
                  <w:marBottom w:val="0"/>
                  <w:divBdr>
                    <w:top w:val="none" w:sz="0" w:space="0" w:color="auto"/>
                    <w:left w:val="none" w:sz="0" w:space="0" w:color="auto"/>
                    <w:bottom w:val="none" w:sz="0" w:space="0" w:color="auto"/>
                    <w:right w:val="none" w:sz="0" w:space="0" w:color="auto"/>
                  </w:divBdr>
                  <w:divsChild>
                    <w:div w:id="1796365465">
                      <w:marLeft w:val="0"/>
                      <w:marRight w:val="0"/>
                      <w:marTop w:val="0"/>
                      <w:marBottom w:val="0"/>
                      <w:divBdr>
                        <w:top w:val="none" w:sz="0" w:space="0" w:color="auto"/>
                        <w:left w:val="none" w:sz="0" w:space="0" w:color="auto"/>
                        <w:bottom w:val="none" w:sz="0" w:space="0" w:color="auto"/>
                        <w:right w:val="none" w:sz="0" w:space="0" w:color="auto"/>
                      </w:divBdr>
                      <w:divsChild>
                        <w:div w:id="52587066">
                          <w:marLeft w:val="0"/>
                          <w:marRight w:val="0"/>
                          <w:marTop w:val="45"/>
                          <w:marBottom w:val="0"/>
                          <w:divBdr>
                            <w:top w:val="none" w:sz="0" w:space="0" w:color="auto"/>
                            <w:left w:val="none" w:sz="0" w:space="0" w:color="auto"/>
                            <w:bottom w:val="none" w:sz="0" w:space="0" w:color="auto"/>
                            <w:right w:val="none" w:sz="0" w:space="0" w:color="auto"/>
                          </w:divBdr>
                          <w:divsChild>
                            <w:div w:id="2115780239">
                              <w:marLeft w:val="0"/>
                              <w:marRight w:val="0"/>
                              <w:marTop w:val="0"/>
                              <w:marBottom w:val="0"/>
                              <w:divBdr>
                                <w:top w:val="none" w:sz="0" w:space="0" w:color="auto"/>
                                <w:left w:val="none" w:sz="0" w:space="0" w:color="auto"/>
                                <w:bottom w:val="none" w:sz="0" w:space="0" w:color="auto"/>
                                <w:right w:val="none" w:sz="0" w:space="0" w:color="auto"/>
                              </w:divBdr>
                              <w:divsChild>
                                <w:div w:id="1234966800">
                                  <w:marLeft w:val="0"/>
                                  <w:marRight w:val="0"/>
                                  <w:marTop w:val="0"/>
                                  <w:marBottom w:val="0"/>
                                  <w:divBdr>
                                    <w:top w:val="none" w:sz="0" w:space="0" w:color="auto"/>
                                    <w:left w:val="none" w:sz="0" w:space="0" w:color="auto"/>
                                    <w:bottom w:val="none" w:sz="0" w:space="0" w:color="auto"/>
                                    <w:right w:val="none" w:sz="0" w:space="0" w:color="auto"/>
                                  </w:divBdr>
                                  <w:divsChild>
                                    <w:div w:id="1032733776">
                                      <w:marLeft w:val="0"/>
                                      <w:marRight w:val="0"/>
                                      <w:marTop w:val="0"/>
                                      <w:marBottom w:val="0"/>
                                      <w:divBdr>
                                        <w:top w:val="none" w:sz="0" w:space="0" w:color="auto"/>
                                        <w:left w:val="none" w:sz="0" w:space="0" w:color="auto"/>
                                        <w:bottom w:val="none" w:sz="0" w:space="0" w:color="auto"/>
                                        <w:right w:val="none" w:sz="0" w:space="0" w:color="auto"/>
                                      </w:divBdr>
                                      <w:divsChild>
                                        <w:div w:id="376587220">
                                          <w:marLeft w:val="0"/>
                                          <w:marRight w:val="0"/>
                                          <w:marTop w:val="0"/>
                                          <w:marBottom w:val="0"/>
                                          <w:divBdr>
                                            <w:top w:val="none" w:sz="0" w:space="0" w:color="auto"/>
                                            <w:left w:val="none" w:sz="0" w:space="0" w:color="auto"/>
                                            <w:bottom w:val="none" w:sz="0" w:space="0" w:color="auto"/>
                                            <w:right w:val="none" w:sz="0" w:space="0" w:color="auto"/>
                                          </w:divBdr>
                                          <w:divsChild>
                                            <w:div w:id="1204094590">
                                              <w:marLeft w:val="0"/>
                                              <w:marRight w:val="0"/>
                                              <w:marTop w:val="0"/>
                                              <w:marBottom w:val="0"/>
                                              <w:divBdr>
                                                <w:top w:val="none" w:sz="0" w:space="0" w:color="auto"/>
                                                <w:left w:val="none" w:sz="0" w:space="0" w:color="auto"/>
                                                <w:bottom w:val="none" w:sz="0" w:space="0" w:color="auto"/>
                                                <w:right w:val="none" w:sz="0" w:space="0" w:color="auto"/>
                                              </w:divBdr>
                                              <w:divsChild>
                                                <w:div w:id="15768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www.wholesalesolar.com/inverters/off-grid.html"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wholesalesolar.com/inverters/off-grid.html"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wholesalesolar.com/inverters/off-grid.html" TargetMode="External"/><Relationship Id="rId25" Type="http://schemas.openxmlformats.org/officeDocument/2006/relationships/header" Target="header1.xm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wholesalesolar.com/inverters/off-grid.html" TargetMode="External"/><Relationship Id="rId20" Type="http://schemas.openxmlformats.org/officeDocument/2006/relationships/hyperlink" Target="http://www.wholesalesolar.com/inverters/off-grid.htm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jpe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wholesalesolar.com/inverters/off-grid.html" TargetMode="External"/><Relationship Id="rId23" Type="http://schemas.openxmlformats.org/officeDocument/2006/relationships/image" Target="media/image4.jpeg"/><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wholesalesolar.com/inverters/off-grid.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holesalesolar.com/inverters/off-grid.html" TargetMode="External"/><Relationship Id="rId22" Type="http://schemas.openxmlformats.org/officeDocument/2006/relationships/image" Target="media/image3.jpeg"/><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79AED8B465E242812944625CB97351" ma:contentTypeVersion="1" ma:contentTypeDescription="Create a new document." ma:contentTypeScope="" ma:versionID="393b460d1cb10b06a1ee41a5d1cbab4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DF289-8903-4395-B916-3030AE515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7C25555-1FFB-47FF-9999-463D4E64FAA9}">
  <ds:schemaRefs>
    <ds:schemaRef ds:uri="http://schemas.microsoft.com/office/2006/metadata/properties"/>
  </ds:schemaRefs>
</ds:datastoreItem>
</file>

<file path=customXml/itemProps3.xml><?xml version="1.0" encoding="utf-8"?>
<ds:datastoreItem xmlns:ds="http://schemas.openxmlformats.org/officeDocument/2006/customXml" ds:itemID="{2C1F7C95-1458-4EBF-854B-5582932294A0}">
  <ds:schemaRefs>
    <ds:schemaRef ds:uri="http://schemas.microsoft.com/sharepoint/v3/contenttype/forms"/>
  </ds:schemaRefs>
</ds:datastoreItem>
</file>

<file path=customXml/itemProps4.xml><?xml version="1.0" encoding="utf-8"?>
<ds:datastoreItem xmlns:ds="http://schemas.openxmlformats.org/officeDocument/2006/customXml" ds:itemID="{DE05D582-662D-43CD-8254-175D0CEF534E}">
  <ds:schemaRefs>
    <ds:schemaRef ds:uri="http://schemas.microsoft.com/sharepoint/events"/>
  </ds:schemaRefs>
</ds:datastoreItem>
</file>

<file path=customXml/itemProps5.xml><?xml version="1.0" encoding="utf-8"?>
<ds:datastoreItem xmlns:ds="http://schemas.openxmlformats.org/officeDocument/2006/customXml" ds:itemID="{EFE7D52D-50C5-4891-ABFD-963CDA424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5952</Words>
  <Characters>32788</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1</vt:lpstr>
    </vt:vector>
  </TitlesOfParts>
  <Company>USSOUTHCOM</Company>
  <LinksUpToDate>false</LinksUpToDate>
  <CharactersWithSpaces>38663</CharactersWithSpaces>
  <SharedDoc>false</SharedDoc>
  <HLinks>
    <vt:vector size="6" baseType="variant">
      <vt:variant>
        <vt:i4>5308441</vt:i4>
      </vt:variant>
      <vt:variant>
        <vt:i4>0</vt:i4>
      </vt:variant>
      <vt:variant>
        <vt:i4>0</vt:i4>
      </vt:variant>
      <vt:variant>
        <vt:i4>5</vt:i4>
      </vt:variant>
      <vt:variant>
        <vt:lpwstr>http://www.wholesalesolar.com/inverters/off-grid.html</vt:lpwstr>
      </vt:variant>
      <vt:variant>
        <vt:lpwstr>exeltech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torresju</dc:creator>
  <cp:lastModifiedBy>Michael France</cp:lastModifiedBy>
  <cp:revision>2</cp:revision>
  <cp:lastPrinted>2014-05-02T15:51:00Z</cp:lastPrinted>
  <dcterms:created xsi:type="dcterms:W3CDTF">2014-07-03T18:54:00Z</dcterms:created>
  <dcterms:modified xsi:type="dcterms:W3CDTF">2014-07-03T18:54:00Z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0x0101007B79AED8B465E242812944625CB97351</vt:lpwstr>
  </property>
  <property fmtid="{D5CDD505-2E9C-101B-9397-08002B2CF9AE}" pid="4" name="Order">
    <vt:r8>4800</vt:r8>
  </property>
  <property fmtid="{D5CDD505-2E9C-101B-9397-08002B2CF9AE}" pid="5" name="_dlc_DocIdItemGuid">
    <vt:lpwstr>6fa753f4-1a7b-47bf-ac66-5dab57f53772</vt:lpwstr>
  </property>
  <property fmtid="{D5CDD505-2E9C-101B-9397-08002B2CF9AE}" pid="6" name="xd_ProgID">
    <vt:lpwstr/>
  </property>
  <property fmtid="{D5CDD505-2E9C-101B-9397-08002B2CF9AE}" pid="7" name="_dlc_DocId">
    <vt:lpwstr>5PHKFYP25CRW-106-1224</vt:lpwstr>
  </property>
  <property fmtid="{D5CDD505-2E9C-101B-9397-08002B2CF9AE}" pid="8" name="_dlc_DocIdUrl">
    <vt:lpwstr>https://intranet.hq.southcom.mil/sites/j4/j45/_layouts/DocIdRedir.aspx?ID=5PHKFYP25CRW-106-1224, 5PHKFYP25CRW-106-1224</vt:lpwstr>
  </property>
  <property fmtid="{D5CDD505-2E9C-101B-9397-08002B2CF9AE}" pid="9" name="TemplateUrl">
    <vt:lpwstr/>
  </property>
</Properties>
</file>